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课程</w:t>
      </w:r>
      <w:r>
        <w:rPr>
          <w:rFonts w:hint="eastAsia" w:ascii="黑体" w:hAnsi="黑体" w:eastAsia="黑体" w:cs="黑体"/>
          <w:b/>
          <w:sz w:val="28"/>
          <w:szCs w:val="28"/>
        </w:rPr>
        <w:t>教学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进度表</w:t>
      </w:r>
    </w:p>
    <w:tbl>
      <w:tblPr>
        <w:tblStyle w:val="3"/>
        <w:tblW w:w="85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00"/>
        <w:gridCol w:w="1007"/>
        <w:gridCol w:w="1272"/>
        <w:gridCol w:w="4214"/>
        <w:gridCol w:w="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周次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节次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单元名称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教学方式</w:t>
            </w:r>
          </w:p>
        </w:tc>
        <w:tc>
          <w:tcPr>
            <w:tcW w:w="42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主要教学内容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1—2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基本功训练：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讲解 示范 练习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项目1.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舞蹈基本站姿及头、颈、肩部位训练；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项目2.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压腿（正腿、旁腿、后腿）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踢腿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正腿、旁腿、后腿、十 字腿、片腿、盖腿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）；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项目3.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下叉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竖叉、横叉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）；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项目4.下腰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做笔记、练习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3—5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芭蕾基本训练：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讲解 示范 练习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项目1.芭蕾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手位组合训练；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项目2.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芭蕾脚位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组合训练；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项目3.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芭蕾组合（圆舞曲组合）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；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做笔记、练习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6—10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中国古典舞：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讲解 示范 练习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项目1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.中国古典舞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训练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——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基本手势和手位的训练；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项目2.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中国古典舞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训练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——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脚的基本形态和位置的训练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项目3.基本技术技巧训练；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项目4.中国古典舞组合训练；</w:t>
            </w:r>
          </w:p>
          <w:p>
            <w:pPr>
              <w:tabs>
                <w:tab w:val="left" w:pos="0"/>
              </w:tabs>
              <w:spacing w:line="30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做笔记、练习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11—13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流行舞：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讲解 示范 练习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项目1：动律练习；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项目2：流行舞舞蹈组合练习；</w:t>
            </w: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做笔记、练习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期末考核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讲解 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基本功；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芭蕾基本训练组合；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中国古典</w:t>
            </w:r>
            <w:r>
              <w:rPr>
                <w:rFonts w:hint="eastAsia" w:ascii="宋体" w:hAnsi="宋体"/>
                <w:szCs w:val="21"/>
              </w:rPr>
              <w:t>舞组合；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流行舞组合；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表演一个完整的舞蹈作品（古典舞、民族民间舞或当代舞），自备服装、道具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；</w:t>
            </w: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6844"/>
    <w:rsid w:val="0A410DFF"/>
    <w:rsid w:val="2D9D0608"/>
    <w:rsid w:val="39E91B90"/>
    <w:rsid w:val="4DC06844"/>
    <w:rsid w:val="53A5125B"/>
    <w:rsid w:val="5EDB30AE"/>
    <w:rsid w:val="638E7FAA"/>
    <w:rsid w:val="75AC1888"/>
    <w:rsid w:val="7A3458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2020-03-10T10:40:00Z</dcterms:created>
  <dc:creator>d</dc:creator>
  <cp:lastModifiedBy>d</cp:lastModifiedBy>
  <dcterms:modified xsi:type="dcterms:W3CDTF">2020-08-28T08:28:09Z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