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80" w:lineRule="exact"/>
        <w:ind w:right="-514" w:right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课程简介样表</w:t>
      </w:r>
    </w:p>
    <w:p>
      <w:pPr>
        <w:pStyle w:val="2"/>
        <w:spacing w:before="120" w:after="120" w:line="415" w:lineRule="auto"/>
        <w:jc w:val="center"/>
        <w:rPr>
          <w:rFonts w:hint="eastAsia" w:ascii="宋体" w:hAnsi="宋体" w:eastAsia="宋体"/>
          <w:bCs w:val="0"/>
          <w:sz w:val="30"/>
          <w:szCs w:val="30"/>
          <w:lang w:eastAsia="zh-CN"/>
        </w:rPr>
      </w:pPr>
      <w:r>
        <w:rPr>
          <w:rFonts w:hint="eastAsia" w:ascii="宋体" w:hAnsi="宋体"/>
          <w:bCs w:val="0"/>
          <w:sz w:val="30"/>
          <w:szCs w:val="30"/>
          <w:lang w:eastAsia="zh-CN"/>
        </w:rPr>
        <w:t>世界遗产之旅</w:t>
      </w:r>
    </w:p>
    <w:p>
      <w:pPr>
        <w:spacing w:line="360" w:lineRule="exact"/>
        <w:rPr>
          <w:rFonts w:ascii="宋体" w:hAnsi="宋体"/>
          <w:b/>
          <w:bCs/>
          <w:szCs w:val="21"/>
        </w:rPr>
      </w:pPr>
    </w:p>
    <w:p>
      <w:pPr>
        <w:spacing w:line="40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开课</w:t>
      </w:r>
      <w:r>
        <w:rPr>
          <w:rFonts w:hint="eastAsia" w:ascii="宋体" w:hAnsi="宋体"/>
          <w:b/>
          <w:bCs/>
          <w:szCs w:val="21"/>
          <w:lang w:eastAsia="zh-CN"/>
        </w:rPr>
        <w:t>部门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rFonts w:hint="eastAsia" w:ascii="宋体" w:hAnsi="宋体"/>
          <w:bCs/>
          <w:szCs w:val="21"/>
          <w:lang w:eastAsia="zh-CN"/>
        </w:rPr>
        <w:t>建筑</w:t>
      </w:r>
      <w:r>
        <w:rPr>
          <w:rFonts w:hint="eastAsia" w:ascii="宋体" w:hAnsi="宋体"/>
          <w:bCs/>
          <w:szCs w:val="21"/>
        </w:rPr>
        <w:t>工程学院</w:t>
      </w:r>
    </w:p>
    <w:p>
      <w:pPr>
        <w:spacing w:line="400" w:lineRule="exact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任课教师：</w:t>
      </w:r>
      <w:r>
        <w:rPr>
          <w:rFonts w:hint="eastAsia" w:ascii="宋体" w:hAnsi="宋体"/>
          <w:b/>
          <w:bCs/>
          <w:szCs w:val="21"/>
          <w:lang w:val="en-US" w:eastAsia="zh-CN"/>
        </w:rPr>
        <w:t>殷芳</w:t>
      </w:r>
    </w:p>
    <w:p>
      <w:pPr>
        <w:spacing w:line="400" w:lineRule="exact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通识模块：</w:t>
      </w:r>
      <w:r>
        <w:rPr>
          <w:rFonts w:hint="eastAsia" w:ascii="宋体" w:hAnsi="宋体"/>
          <w:bCs/>
          <w:szCs w:val="21"/>
          <w:lang w:eastAsia="zh-CN"/>
        </w:rPr>
        <w:t>生活与美</w:t>
      </w:r>
    </w:p>
    <w:p>
      <w:pPr>
        <w:spacing w:line="400" w:lineRule="exact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课程代码：</w:t>
      </w:r>
      <w:r>
        <w:rPr>
          <w:rFonts w:hint="eastAsia" w:ascii="宋体" w:hAnsi="宋体"/>
          <w:szCs w:val="21"/>
        </w:rPr>
        <w:t>300</w:t>
      </w:r>
      <w:r>
        <w:rPr>
          <w:rFonts w:hint="eastAsia" w:ascii="宋体" w:hAnsi="宋体"/>
          <w:szCs w:val="21"/>
          <w:lang w:val="en-US" w:eastAsia="zh-CN"/>
        </w:rPr>
        <w:t>257</w:t>
      </w:r>
    </w:p>
    <w:p>
      <w:pPr>
        <w:spacing w:line="400" w:lineRule="exact"/>
        <w:rPr>
          <w:rFonts w:hint="default" w:ascii="宋体" w:hAnsi="宋体"/>
          <w:bCs/>
          <w:szCs w:val="21"/>
          <w:lang w:val="en-US"/>
        </w:rPr>
      </w:pPr>
      <w:r>
        <w:rPr>
          <w:rFonts w:hint="eastAsia" w:ascii="宋体" w:hAnsi="宋体"/>
          <w:b/>
          <w:bCs/>
          <w:szCs w:val="21"/>
        </w:rPr>
        <w:t>开课人数：</w:t>
      </w:r>
      <w:r>
        <w:rPr>
          <w:rFonts w:hint="eastAsia" w:ascii="宋体" w:hAnsi="宋体"/>
          <w:bCs/>
          <w:szCs w:val="21"/>
          <w:lang w:val="en-US" w:eastAsia="zh-CN"/>
        </w:rPr>
        <w:t>45</w:t>
      </w:r>
    </w:p>
    <w:p>
      <w:pPr>
        <w:spacing w:line="4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学分/学时：</w:t>
      </w:r>
      <w:r>
        <w:rPr>
          <w:rFonts w:hint="eastAsia" w:ascii="宋体" w:hAnsi="宋体"/>
          <w:bCs/>
          <w:szCs w:val="21"/>
        </w:rPr>
        <w:t>2/32</w:t>
      </w:r>
    </w:p>
    <w:p>
      <w:pPr>
        <w:spacing w:line="400" w:lineRule="exact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针对学生</w:t>
      </w:r>
      <w:r>
        <w:rPr>
          <w:rFonts w:hint="eastAsia" w:ascii="宋体" w:hAnsi="宋体"/>
          <w:bCs/>
          <w:szCs w:val="21"/>
          <w:lang w:eastAsia="zh-CN"/>
        </w:rPr>
        <w:t>：全校学生</w:t>
      </w:r>
    </w:p>
    <w:p>
      <w:pPr>
        <w:spacing w:line="400" w:lineRule="exact"/>
        <w:rPr>
          <w:rFonts w:ascii="宋体" w:hAnsi="宋体"/>
          <w:b/>
          <w:bCs/>
          <w:szCs w:val="21"/>
        </w:rPr>
      </w:pPr>
    </w:p>
    <w:p>
      <w:pPr>
        <w:spacing w:line="400" w:lineRule="exact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课程简介</w:t>
      </w:r>
      <w:r>
        <w:rPr>
          <w:rFonts w:hint="eastAsia" w:ascii="宋体" w:hAnsi="宋体"/>
          <w:b/>
          <w:szCs w:val="21"/>
          <w:lang w:val="en-US" w:eastAsia="zh-CN"/>
        </w:rPr>
        <w:t>(不少于500字)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</w:t>
      </w:r>
      <w:r>
        <w:rPr>
          <w:rFonts w:hint="eastAsia" w:ascii="宋体" w:hAnsi="宋体"/>
          <w:szCs w:val="21"/>
          <w:lang w:eastAsia="zh-CN"/>
        </w:rPr>
        <w:t>世界遗产之旅</w:t>
      </w:r>
      <w:r>
        <w:rPr>
          <w:rFonts w:hint="eastAsia" w:ascii="宋体" w:hAnsi="宋体"/>
          <w:szCs w:val="21"/>
        </w:rPr>
        <w:t>》这门选修课，是帮助学生了解</w:t>
      </w:r>
      <w:r>
        <w:rPr>
          <w:rFonts w:ascii="宋体" w:hAnsi="宋体"/>
          <w:szCs w:val="21"/>
        </w:rPr>
        <w:t>中国5000年文明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悠久的历史赋予中华民族博大而丰富的文化遗产，</w:t>
      </w:r>
      <w:r>
        <w:rPr>
          <w:rFonts w:hint="eastAsia" w:ascii="宋体" w:hAnsi="宋体"/>
          <w:szCs w:val="21"/>
        </w:rPr>
        <w:t>古典建筑、石窟壁画、宫殿庙宇、古典园林、古城古村落、名山大川</w:t>
      </w:r>
      <w:r>
        <w:rPr>
          <w:rFonts w:ascii="宋体" w:hAnsi="宋体"/>
          <w:szCs w:val="21"/>
        </w:rPr>
        <w:t>……以及极具特色的各种民族、民间文化构成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中华民族独特而灿烂的文明景观</w:t>
      </w:r>
      <w:r>
        <w:rPr>
          <w:rFonts w:hint="eastAsia" w:ascii="宋体" w:hAnsi="宋体"/>
          <w:szCs w:val="21"/>
        </w:rPr>
        <w:t>的一门生活与美的模块的通识教育选修课程。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该课程主要讲述以中国为代表的世界文化遗产，以国际化的视角，介绍、阐述中国的文化遗产。旨在帮助学生了解</w:t>
      </w:r>
      <w:r>
        <w:rPr>
          <w:rFonts w:ascii="宋体" w:hAnsi="宋体"/>
          <w:szCs w:val="21"/>
        </w:rPr>
        <w:t>中国先后被批准列入《</w:t>
      </w:r>
      <w:r>
        <w:fldChar w:fldCharType="begin"/>
      </w:r>
      <w:r>
        <w:instrText xml:space="preserve"> HYPERLINK "https://baike.baidu.com/item/%E4%B8%96%E7%95%8C%E9%81%97%E4%BA%A7%E5%90%8D%E5%BD%95" \t "_blank" </w:instrText>
      </w:r>
      <w:r>
        <w:fldChar w:fldCharType="separate"/>
      </w:r>
      <w:r>
        <w:rPr>
          <w:rFonts w:ascii="宋体" w:hAnsi="宋体"/>
          <w:szCs w:val="21"/>
        </w:rPr>
        <w:t>世界遗产名录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》的世界</w:t>
      </w:r>
      <w:r>
        <w:rPr>
          <w:rFonts w:hint="eastAsia" w:ascii="宋体" w:hAnsi="宋体"/>
          <w:szCs w:val="21"/>
        </w:rPr>
        <w:t>文化</w:t>
      </w:r>
      <w:r>
        <w:rPr>
          <w:rFonts w:ascii="宋体" w:hAnsi="宋体"/>
          <w:szCs w:val="21"/>
        </w:rPr>
        <w:t>遗产已达3</w:t>
      </w:r>
      <w:r>
        <w:rPr>
          <w:rFonts w:hint="eastAsia" w:ascii="宋体" w:hAnsi="宋体"/>
          <w:szCs w:val="21"/>
        </w:rPr>
        <w:t>7项，世界文化与自然双重遗产4项，帮助学生</w:t>
      </w:r>
      <w:r>
        <w:rPr>
          <w:rFonts w:ascii="宋体" w:hAnsi="宋体"/>
          <w:szCs w:val="21"/>
        </w:rPr>
        <w:t>加了解中国，</w:t>
      </w:r>
      <w:r>
        <w:rPr>
          <w:rFonts w:hint="eastAsia" w:ascii="宋体" w:hAnsi="宋体"/>
          <w:szCs w:val="21"/>
        </w:rPr>
        <w:t>了解</w:t>
      </w:r>
      <w:r>
        <w:rPr>
          <w:rFonts w:ascii="宋体" w:hAnsi="宋体"/>
          <w:szCs w:val="21"/>
        </w:rPr>
        <w:t>中华民族壮丽的山河、灿烂的文化遗产风貌</w:t>
      </w:r>
      <w:r>
        <w:rPr>
          <w:rFonts w:hint="eastAsia" w:ascii="宋体" w:hAnsi="宋体"/>
          <w:szCs w:val="21"/>
        </w:rPr>
        <w:t>，明白</w:t>
      </w:r>
      <w:r>
        <w:rPr>
          <w:rFonts w:ascii="宋体" w:hAnsi="宋体"/>
          <w:szCs w:val="21"/>
        </w:rPr>
        <w:t>世界文化遗产是人类祖先和大自然的杰作，有效保护世界文化遗产就是保护人类文明和人类赖以生存的环境。</w:t>
      </w:r>
      <w:r>
        <w:rPr>
          <w:rFonts w:hint="eastAsia" w:ascii="宋体" w:hAnsi="宋体"/>
          <w:szCs w:val="21"/>
        </w:rPr>
        <w:t>启发学生对于中国的世界文化遗产不仅仅停留在欣赏的层面，而是要投入更多的关注和关心，自觉地保护</w:t>
      </w:r>
      <w:r>
        <w:fldChar w:fldCharType="begin"/>
      </w:r>
      <w:r>
        <w:instrText xml:space="preserve"> HYPERLINK "http://baike.baidu.com/view/139046.htm" \t "_blank" </w:instrText>
      </w:r>
      <w:r>
        <w:fldChar w:fldCharType="separate"/>
      </w:r>
      <w:r>
        <w:rPr>
          <w:rFonts w:hint="eastAsia" w:ascii="宋体" w:hAnsi="宋体"/>
          <w:szCs w:val="21"/>
        </w:rPr>
        <w:t>中国世界文化遗产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以及其他风景名胜。使他们的智慧得到启迪，情操得到陶冶，审美品味得到提升，美育精神得到培养。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教学过程贯彻少而精的教学原则，课程通俗、易懂，能激起学生共鸣，给学生带来新的视觉感官，达到视觉上的一次世界遗产之旅。学生通过对中国世界文化遗产的鉴赏与感知，唤起他们</w:t>
      </w:r>
      <w:r>
        <w:rPr>
          <w:rFonts w:ascii="宋体" w:hAnsi="宋体"/>
          <w:szCs w:val="21"/>
        </w:rPr>
        <w:t>更好的宣扬和保护</w:t>
      </w:r>
      <w:r>
        <w:rPr>
          <w:rFonts w:hint="eastAsia" w:ascii="宋体" w:hAnsi="宋体"/>
          <w:szCs w:val="21"/>
        </w:rPr>
        <w:t>中国的</w:t>
      </w:r>
      <w:r>
        <w:rPr>
          <w:rFonts w:ascii="宋体" w:hAnsi="宋体"/>
          <w:szCs w:val="21"/>
        </w:rPr>
        <w:t>这些珍贵的</w:t>
      </w:r>
      <w:r>
        <w:rPr>
          <w:rFonts w:hint="eastAsia" w:ascii="宋体" w:hAnsi="宋体"/>
          <w:szCs w:val="21"/>
        </w:rPr>
        <w:t>世界</w:t>
      </w:r>
      <w:r>
        <w:rPr>
          <w:rFonts w:ascii="宋体" w:hAnsi="宋体"/>
          <w:szCs w:val="21"/>
        </w:rPr>
        <w:t>文化遗产</w:t>
      </w:r>
      <w:r>
        <w:rPr>
          <w:rFonts w:hint="eastAsia" w:ascii="宋体" w:hAnsi="宋体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D42B7"/>
    <w:rsid w:val="643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2020-05-28T01:54:00Z</dcterms:created>
  <dc:creator>Administrator</dc:creator>
  <cp:lastModifiedBy>Administrator</cp:lastModifiedBy>
  <dcterms:modified xsi:type="dcterms:W3CDTF">2020-05-28T01:54:53Z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