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《建设工程监理概论》第</w:t>
      </w:r>
      <w:r>
        <w:rPr>
          <w:rFonts w:hint="eastAsia"/>
          <w:b/>
          <w:bCs/>
          <w:sz w:val="44"/>
          <w:szCs w:val="44"/>
          <w:lang w:val="en-US" w:eastAsia="zh-CN"/>
        </w:rPr>
        <w:t>六</w:t>
      </w:r>
      <w:r>
        <w:rPr>
          <w:rFonts w:hint="eastAsia"/>
          <w:b/>
          <w:bCs/>
          <w:sz w:val="44"/>
          <w:szCs w:val="44"/>
        </w:rPr>
        <w:t>周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在线教学平台网络学习上课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加入QQ群语音。</w:t>
      </w:r>
    </w:p>
    <w:p>
      <w:r>
        <w:rPr>
          <w:rFonts w:hint="eastAsia"/>
        </w:rPr>
        <w:t>周一下午56节，2018级工程造价123班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</w:rPr>
        <w:t>本次课课堂流程：</w:t>
      </w:r>
    </w:p>
    <w:p>
      <w:pPr>
        <w:numPr>
          <w:ilvl w:val="0"/>
          <w:numId w:val="1"/>
        </w:num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反馈第一单元未提交作业情况，如有情况请及时说明；</w:t>
      </w:r>
    </w:p>
    <w:p>
      <w:pPr>
        <w:numPr>
          <w:numId w:val="0"/>
        </w:num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01640" cy="1837690"/>
            <wp:effectExtent l="0" t="0" r="3810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1640" cy="1837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67680" cy="1650365"/>
            <wp:effectExtent l="0" t="0" r="4445" b="6985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7680" cy="1650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86095" cy="2073910"/>
            <wp:effectExtent l="0" t="0" r="5080" b="254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6095" cy="2073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2、反馈第一单元未提交作业情况，如有情况请及时说明；</w:t>
      </w:r>
    </w:p>
    <w:p>
      <w:pPr>
        <w:rPr>
          <w:rFonts w:hint="eastAsia"/>
          <w:color w:val="FF0000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26355" cy="2146300"/>
            <wp:effectExtent l="0" t="0" r="7620" b="6350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6355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FF0000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31460" cy="1426845"/>
            <wp:effectExtent l="0" t="0" r="2540" b="1905"/>
            <wp:docPr id="7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1460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93410" cy="2628900"/>
            <wp:effectExtent l="0" t="0" r="2540" b="0"/>
            <wp:docPr id="8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9341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3、第一单元未签到同学，请说明情况；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105525" cy="1497330"/>
            <wp:effectExtent l="0" t="0" r="0" b="7620"/>
            <wp:docPr id="9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1497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第二单元未签到同学，请说明情况；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77865" cy="1196340"/>
            <wp:effectExtent l="0" t="0" r="3810" b="3810"/>
            <wp:docPr id="10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77865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4、本次课采用，QQ群签到方式进行，请班级学习委员发起群里投票方式签到。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5、本周上课时间以及课余时间，请大家认真查看第三单元中的建设工程监理的质量控制、造价控制、进度控制的“三控”知识，可以登录在线平台查看本单元ppt，可以查看电子书稿的相关内容，或有关学习资源相关内容。自行学习并完成课后题，在第三单元作业处提交。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要学习查看有关内容的资料，丰富对该部分内容的认识，全面做好三个控制内容的熟悉。</w:t>
      </w:r>
    </w:p>
    <w:p>
      <w:pPr>
        <w:numPr>
          <w:ilvl w:val="0"/>
          <w:numId w:val="2"/>
        </w:num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完成讨论内容。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896610" cy="845185"/>
            <wp:effectExtent l="0" t="0" r="8890" b="2540"/>
            <wp:docPr id="11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9661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本单元是十分重要的内容，除了线上学习之外，待开学后，还要进行复习学习，加强掌握。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课程中，分别用QQ群语音联系，强调学习的相关情况，并安排“我的学习我分享”监理知识微视频活动。（类似于青年大学习的短视频，学习后讲述监理的知识点内容。）</w:t>
      </w:r>
    </w:p>
    <w:p>
      <w:pPr>
        <w:rPr>
          <w:rFonts w:hint="default"/>
          <w:color w:val="FF0000"/>
          <w:lang w:val="en-US" w:eastAsia="zh-CN"/>
        </w:rPr>
      </w:pPr>
      <w:bookmarkStart w:id="0" w:name="_GoBack"/>
      <w:bookmarkEnd w:id="0"/>
    </w:p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default"/>
          <w:color w:val="FF000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171D60"/>
    <w:multiLevelType w:val="singleLevel"/>
    <w:tmpl w:val="B1171D60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787D6A79"/>
    <w:multiLevelType w:val="singleLevel"/>
    <w:tmpl w:val="787D6A7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68"/>
    <w:rsid w:val="0005066F"/>
    <w:rsid w:val="00094264"/>
    <w:rsid w:val="00321B68"/>
    <w:rsid w:val="003E784A"/>
    <w:rsid w:val="00405DF0"/>
    <w:rsid w:val="0050413F"/>
    <w:rsid w:val="006A592D"/>
    <w:rsid w:val="00797DE4"/>
    <w:rsid w:val="00857304"/>
    <w:rsid w:val="0097466A"/>
    <w:rsid w:val="009B3633"/>
    <w:rsid w:val="009B7E7C"/>
    <w:rsid w:val="00BB1C63"/>
    <w:rsid w:val="00C31544"/>
    <w:rsid w:val="00D3158E"/>
    <w:rsid w:val="00D51069"/>
    <w:rsid w:val="00FE2784"/>
    <w:rsid w:val="06F21C66"/>
    <w:rsid w:val="1464226A"/>
    <w:rsid w:val="15EB712D"/>
    <w:rsid w:val="406A6650"/>
    <w:rsid w:val="430B4D4C"/>
    <w:rsid w:val="48A91EC8"/>
    <w:rsid w:val="4F021336"/>
    <w:rsid w:val="57E56390"/>
    <w:rsid w:val="765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333333"/>
      <w:u w:val="non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57</Words>
  <Characters>330</Characters>
  <Lines>2</Lines>
  <Paragraphs>1</Paragraphs>
  <TotalTime>15</TotalTime>
  <ScaleCrop>false</ScaleCrop>
  <LinksUpToDate>false</LinksUpToDate>
  <CharactersWithSpaces>386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2020-03-01T05:24:00Z</dcterms:created>
  <dc:creator>mfh321@163.com</dc:creator>
  <cp:lastModifiedBy>86136</cp:lastModifiedBy>
  <dcterms:modified xsi:type="dcterms:W3CDTF">2020-03-19T01:26:47Z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