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5A949" w14:textId="21656BC5" w:rsidR="00BC7EFF" w:rsidRPr="00EA241C" w:rsidRDefault="00EA241C" w:rsidP="00EA241C">
      <w:pPr>
        <w:jc w:val="center"/>
        <w:rPr>
          <w:sz w:val="32"/>
          <w:szCs w:val="36"/>
        </w:rPr>
      </w:pPr>
      <w:r w:rsidRPr="00EA241C">
        <w:rPr>
          <w:rFonts w:hint="eastAsia"/>
          <w:sz w:val="32"/>
          <w:szCs w:val="36"/>
        </w:rPr>
        <w:t xml:space="preserve">梁纪尧 </w:t>
      </w:r>
      <w:r w:rsidRPr="00EA241C">
        <w:rPr>
          <w:sz w:val="32"/>
          <w:szCs w:val="36"/>
        </w:rPr>
        <w:t xml:space="preserve">  </w:t>
      </w:r>
      <w:r w:rsidRPr="00EA241C">
        <w:rPr>
          <w:rFonts w:hint="eastAsia"/>
          <w:sz w:val="32"/>
          <w:szCs w:val="36"/>
        </w:rPr>
        <w:t>促销策划与实施</w:t>
      </w:r>
    </w:p>
    <w:tbl>
      <w:tblPr>
        <w:tblStyle w:val="a3"/>
        <w:tblW w:w="9380" w:type="dxa"/>
        <w:jc w:val="center"/>
        <w:tblLook w:val="04A0" w:firstRow="1" w:lastRow="0" w:firstColumn="1" w:lastColumn="0" w:noHBand="0" w:noVBand="1"/>
      </w:tblPr>
      <w:tblGrid>
        <w:gridCol w:w="1080"/>
        <w:gridCol w:w="1140"/>
        <w:gridCol w:w="1080"/>
        <w:gridCol w:w="1080"/>
        <w:gridCol w:w="1640"/>
        <w:gridCol w:w="1140"/>
        <w:gridCol w:w="1140"/>
        <w:gridCol w:w="1080"/>
      </w:tblGrid>
      <w:tr w:rsidR="00EA241C" w:rsidRPr="00EA241C" w14:paraId="77A06320" w14:textId="77777777" w:rsidTr="00EA241C">
        <w:trPr>
          <w:trHeight w:val="1250"/>
          <w:jc w:val="center"/>
        </w:trPr>
        <w:tc>
          <w:tcPr>
            <w:tcW w:w="1080" w:type="dxa"/>
            <w:hideMark/>
          </w:tcPr>
          <w:p w14:paraId="7359B167" w14:textId="77777777" w:rsidR="00EA241C" w:rsidRPr="00EA241C" w:rsidRDefault="00EA241C" w:rsidP="00EA241C">
            <w:pPr>
              <w:widowControl/>
              <w:jc w:val="left"/>
              <w:rPr>
                <w:rFonts w:ascii="宋体" w:eastAsia="宋体" w:hAnsi="宋体" w:cs="Tahoma"/>
                <w:b/>
                <w:bCs/>
                <w:kern w:val="0"/>
                <w:sz w:val="28"/>
                <w:szCs w:val="28"/>
              </w:rPr>
            </w:pPr>
            <w:r w:rsidRPr="00EA241C">
              <w:rPr>
                <w:rFonts w:ascii="宋体" w:eastAsia="宋体" w:hAnsi="宋体" w:cs="Tahoma" w:hint="eastAsia"/>
                <w:b/>
                <w:bCs/>
                <w:kern w:val="0"/>
                <w:sz w:val="28"/>
                <w:szCs w:val="28"/>
              </w:rPr>
              <w:t>授课班级</w:t>
            </w:r>
          </w:p>
        </w:tc>
        <w:tc>
          <w:tcPr>
            <w:tcW w:w="1140" w:type="dxa"/>
            <w:hideMark/>
          </w:tcPr>
          <w:p w14:paraId="52F7AB89" w14:textId="77777777" w:rsidR="00EA241C" w:rsidRPr="00EA241C" w:rsidRDefault="00EA241C" w:rsidP="00EA241C">
            <w:pPr>
              <w:widowControl/>
              <w:jc w:val="center"/>
              <w:rPr>
                <w:rFonts w:ascii="宋体" w:eastAsia="宋体" w:hAnsi="宋体" w:cs="Tahoma"/>
                <w:b/>
                <w:bCs/>
                <w:kern w:val="0"/>
                <w:sz w:val="28"/>
                <w:szCs w:val="28"/>
              </w:rPr>
            </w:pPr>
            <w:r w:rsidRPr="00EA241C">
              <w:rPr>
                <w:rFonts w:ascii="宋体" w:eastAsia="宋体" w:hAnsi="宋体" w:cs="Tahoma" w:hint="eastAsia"/>
                <w:b/>
                <w:bCs/>
                <w:kern w:val="0"/>
                <w:sz w:val="28"/>
                <w:szCs w:val="28"/>
              </w:rPr>
              <w:t>上课人数比例</w:t>
            </w:r>
          </w:p>
        </w:tc>
        <w:tc>
          <w:tcPr>
            <w:tcW w:w="1080" w:type="dxa"/>
            <w:hideMark/>
          </w:tcPr>
          <w:p w14:paraId="027C8F00" w14:textId="77777777" w:rsidR="00EA241C" w:rsidRPr="00EA241C" w:rsidRDefault="00EA241C" w:rsidP="00EA241C">
            <w:pPr>
              <w:widowControl/>
              <w:jc w:val="center"/>
              <w:rPr>
                <w:rFonts w:ascii="宋体" w:eastAsia="宋体" w:hAnsi="宋体" w:cs="Tahoma"/>
                <w:b/>
                <w:bCs/>
                <w:kern w:val="0"/>
                <w:sz w:val="28"/>
                <w:szCs w:val="28"/>
              </w:rPr>
            </w:pPr>
            <w:r w:rsidRPr="00EA241C">
              <w:rPr>
                <w:rFonts w:ascii="宋体" w:eastAsia="宋体" w:hAnsi="宋体" w:cs="Tahoma" w:hint="eastAsia"/>
                <w:b/>
                <w:bCs/>
                <w:kern w:val="0"/>
                <w:sz w:val="28"/>
                <w:szCs w:val="28"/>
              </w:rPr>
              <w:t>学生考勤记录</w:t>
            </w:r>
          </w:p>
        </w:tc>
        <w:tc>
          <w:tcPr>
            <w:tcW w:w="1080" w:type="dxa"/>
            <w:hideMark/>
          </w:tcPr>
          <w:p w14:paraId="7F869982" w14:textId="77777777" w:rsidR="00EA241C" w:rsidRPr="00EA241C" w:rsidRDefault="00EA241C" w:rsidP="00EA241C">
            <w:pPr>
              <w:widowControl/>
              <w:jc w:val="center"/>
              <w:rPr>
                <w:rFonts w:ascii="宋体" w:eastAsia="宋体" w:hAnsi="宋体" w:cs="Tahoma"/>
                <w:b/>
                <w:bCs/>
                <w:kern w:val="0"/>
                <w:sz w:val="28"/>
                <w:szCs w:val="28"/>
              </w:rPr>
            </w:pPr>
            <w:r w:rsidRPr="00EA241C">
              <w:rPr>
                <w:rFonts w:ascii="宋体" w:eastAsia="宋体" w:hAnsi="宋体" w:cs="Tahoma" w:hint="eastAsia"/>
                <w:b/>
                <w:bCs/>
                <w:kern w:val="0"/>
                <w:sz w:val="28"/>
                <w:szCs w:val="28"/>
              </w:rPr>
              <w:t xml:space="preserve">教学进度(是/否) </w:t>
            </w:r>
          </w:p>
        </w:tc>
        <w:tc>
          <w:tcPr>
            <w:tcW w:w="1640" w:type="dxa"/>
            <w:hideMark/>
          </w:tcPr>
          <w:p w14:paraId="69BC1E5E" w14:textId="77777777" w:rsidR="00EA241C" w:rsidRPr="00EA241C" w:rsidRDefault="00EA241C" w:rsidP="00EA241C">
            <w:pPr>
              <w:widowControl/>
              <w:jc w:val="center"/>
              <w:rPr>
                <w:rFonts w:ascii="宋体" w:eastAsia="宋体" w:hAnsi="宋体" w:cs="Tahoma"/>
                <w:b/>
                <w:bCs/>
                <w:kern w:val="0"/>
                <w:sz w:val="28"/>
                <w:szCs w:val="28"/>
              </w:rPr>
            </w:pPr>
            <w:r w:rsidRPr="00EA241C">
              <w:rPr>
                <w:rFonts w:ascii="宋体" w:eastAsia="宋体" w:hAnsi="宋体" w:cs="Tahoma" w:hint="eastAsia"/>
                <w:b/>
                <w:bCs/>
                <w:kern w:val="0"/>
                <w:sz w:val="28"/>
                <w:szCs w:val="28"/>
              </w:rPr>
              <w:t>教师答疑记录</w:t>
            </w:r>
          </w:p>
        </w:tc>
        <w:tc>
          <w:tcPr>
            <w:tcW w:w="1140" w:type="dxa"/>
            <w:hideMark/>
          </w:tcPr>
          <w:p w14:paraId="70E5DC94" w14:textId="77777777" w:rsidR="00EA241C" w:rsidRPr="00EA241C" w:rsidRDefault="00EA241C" w:rsidP="00EA241C">
            <w:pPr>
              <w:widowControl/>
              <w:jc w:val="center"/>
              <w:rPr>
                <w:rFonts w:ascii="宋体" w:eastAsia="宋体" w:hAnsi="宋体" w:cs="Tahoma"/>
                <w:b/>
                <w:bCs/>
                <w:kern w:val="0"/>
                <w:sz w:val="28"/>
                <w:szCs w:val="28"/>
              </w:rPr>
            </w:pPr>
            <w:r w:rsidRPr="00EA241C">
              <w:rPr>
                <w:rFonts w:ascii="宋体" w:eastAsia="宋体" w:hAnsi="宋体" w:cs="Tahoma" w:hint="eastAsia"/>
                <w:b/>
                <w:bCs/>
                <w:kern w:val="0"/>
                <w:sz w:val="28"/>
                <w:szCs w:val="28"/>
              </w:rPr>
              <w:t>学生完成作业比例</w:t>
            </w:r>
          </w:p>
        </w:tc>
        <w:tc>
          <w:tcPr>
            <w:tcW w:w="1140" w:type="dxa"/>
            <w:hideMark/>
          </w:tcPr>
          <w:p w14:paraId="3D4C1134" w14:textId="77777777" w:rsidR="00EA241C" w:rsidRPr="00EA241C" w:rsidRDefault="00EA241C" w:rsidP="00EA241C">
            <w:pPr>
              <w:widowControl/>
              <w:jc w:val="center"/>
              <w:rPr>
                <w:rFonts w:ascii="宋体" w:eastAsia="宋体" w:hAnsi="宋体" w:cs="Tahoma"/>
                <w:b/>
                <w:bCs/>
                <w:kern w:val="0"/>
                <w:sz w:val="28"/>
                <w:szCs w:val="28"/>
              </w:rPr>
            </w:pPr>
            <w:r w:rsidRPr="00EA241C">
              <w:rPr>
                <w:rFonts w:ascii="宋体" w:eastAsia="宋体" w:hAnsi="宋体" w:cs="Tahoma" w:hint="eastAsia"/>
                <w:b/>
                <w:bCs/>
                <w:kern w:val="0"/>
                <w:sz w:val="28"/>
                <w:szCs w:val="28"/>
              </w:rPr>
              <w:t>学生完成测试比例</w:t>
            </w:r>
          </w:p>
        </w:tc>
        <w:tc>
          <w:tcPr>
            <w:tcW w:w="1080" w:type="dxa"/>
            <w:hideMark/>
          </w:tcPr>
          <w:p w14:paraId="2A3CC00C" w14:textId="77777777" w:rsidR="00EA241C" w:rsidRPr="00EA241C" w:rsidRDefault="00EA241C" w:rsidP="00EA241C">
            <w:pPr>
              <w:widowControl/>
              <w:jc w:val="center"/>
              <w:rPr>
                <w:rFonts w:ascii="宋体" w:eastAsia="宋体" w:hAnsi="宋体" w:cs="Tahoma"/>
                <w:b/>
                <w:bCs/>
                <w:kern w:val="0"/>
                <w:sz w:val="28"/>
                <w:szCs w:val="28"/>
              </w:rPr>
            </w:pPr>
            <w:r w:rsidRPr="00EA241C">
              <w:rPr>
                <w:rFonts w:ascii="宋体" w:eastAsia="宋体" w:hAnsi="宋体" w:cs="Tahoma" w:hint="eastAsia"/>
                <w:b/>
                <w:bCs/>
                <w:kern w:val="0"/>
                <w:sz w:val="28"/>
                <w:szCs w:val="28"/>
              </w:rPr>
              <w:t>作业或测试批改情况</w:t>
            </w:r>
          </w:p>
        </w:tc>
      </w:tr>
      <w:tr w:rsidR="00EA241C" w:rsidRPr="00DF13EE" w14:paraId="34B399B1" w14:textId="77777777" w:rsidTr="00DF13EE">
        <w:trPr>
          <w:trHeight w:val="772"/>
          <w:jc w:val="center"/>
        </w:trPr>
        <w:tc>
          <w:tcPr>
            <w:tcW w:w="1080" w:type="dxa"/>
            <w:vMerge w:val="restart"/>
            <w:vAlign w:val="center"/>
          </w:tcPr>
          <w:p w14:paraId="5E363961" w14:textId="3ACC4D97" w:rsidR="00EA241C" w:rsidRPr="00DF13EE" w:rsidRDefault="00EA241C" w:rsidP="00DF13EE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DF13EE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2019营销1班</w:t>
            </w:r>
          </w:p>
        </w:tc>
        <w:tc>
          <w:tcPr>
            <w:tcW w:w="1140" w:type="dxa"/>
            <w:vMerge w:val="restart"/>
            <w:vAlign w:val="center"/>
          </w:tcPr>
          <w:p w14:paraId="614423FD" w14:textId="5996F83A" w:rsidR="00EA241C" w:rsidRPr="00DF13EE" w:rsidRDefault="00EA241C" w:rsidP="00DF13EE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DF13EE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100%</w:t>
            </w:r>
          </w:p>
        </w:tc>
        <w:tc>
          <w:tcPr>
            <w:tcW w:w="1080" w:type="dxa"/>
            <w:vMerge w:val="restart"/>
            <w:vAlign w:val="center"/>
          </w:tcPr>
          <w:p w14:paraId="0E259461" w14:textId="05E216EF" w:rsidR="00EA241C" w:rsidRPr="00DF13EE" w:rsidRDefault="00EA241C" w:rsidP="00DF13EE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DF13EE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见附件1</w:t>
            </w:r>
          </w:p>
        </w:tc>
        <w:tc>
          <w:tcPr>
            <w:tcW w:w="1080" w:type="dxa"/>
            <w:vMerge w:val="restart"/>
            <w:vAlign w:val="center"/>
          </w:tcPr>
          <w:p w14:paraId="155D61B7" w14:textId="0451A2F9" w:rsidR="00EA241C" w:rsidRDefault="00EA241C" w:rsidP="00DF13EE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DF13EE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是</w:t>
            </w:r>
          </w:p>
          <w:p w14:paraId="4AE5DF35" w14:textId="77777777" w:rsidR="00DF13EE" w:rsidRPr="00DF13EE" w:rsidRDefault="00DF13EE" w:rsidP="00DF13EE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</w:p>
          <w:p w14:paraId="52B9FD31" w14:textId="4C4E0C4D" w:rsidR="00EA241C" w:rsidRPr="00DF13EE" w:rsidRDefault="00EA241C" w:rsidP="00DF13EE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DF13EE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见附件2</w:t>
            </w:r>
          </w:p>
        </w:tc>
        <w:tc>
          <w:tcPr>
            <w:tcW w:w="1640" w:type="dxa"/>
            <w:vMerge w:val="restart"/>
            <w:vAlign w:val="center"/>
          </w:tcPr>
          <w:p w14:paraId="4433243B" w14:textId="53116802" w:rsidR="00EA241C" w:rsidRPr="00DF13EE" w:rsidRDefault="00EA241C" w:rsidP="00DF13EE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DF13EE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见附件3</w:t>
            </w:r>
          </w:p>
        </w:tc>
        <w:tc>
          <w:tcPr>
            <w:tcW w:w="1140" w:type="dxa"/>
            <w:vAlign w:val="center"/>
          </w:tcPr>
          <w:p w14:paraId="7901C6B1" w14:textId="3A133361" w:rsidR="00EA241C" w:rsidRPr="00DF13EE" w:rsidRDefault="00EA241C" w:rsidP="00DF13EE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DF13EE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100%</w:t>
            </w:r>
          </w:p>
        </w:tc>
        <w:tc>
          <w:tcPr>
            <w:tcW w:w="1140" w:type="dxa"/>
            <w:vAlign w:val="center"/>
          </w:tcPr>
          <w:p w14:paraId="54307DA5" w14:textId="0DA6E908" w:rsidR="00EA241C" w:rsidRPr="00DF13EE" w:rsidRDefault="00EA241C" w:rsidP="00DF13EE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DF13EE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100%</w:t>
            </w:r>
          </w:p>
        </w:tc>
        <w:tc>
          <w:tcPr>
            <w:tcW w:w="1080" w:type="dxa"/>
            <w:vAlign w:val="center"/>
          </w:tcPr>
          <w:p w14:paraId="6350FAD5" w14:textId="5E1CCD76" w:rsidR="00EA241C" w:rsidRPr="00DF13EE" w:rsidRDefault="00DF13EE" w:rsidP="00DF13EE">
            <w:pPr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DF13EE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完成</w:t>
            </w:r>
          </w:p>
        </w:tc>
      </w:tr>
      <w:tr w:rsidR="00DF13EE" w:rsidRPr="00EA241C" w14:paraId="644C3467" w14:textId="77777777" w:rsidTr="00DF13EE">
        <w:trPr>
          <w:trHeight w:val="1090"/>
          <w:jc w:val="center"/>
        </w:trPr>
        <w:tc>
          <w:tcPr>
            <w:tcW w:w="1080" w:type="dxa"/>
            <w:vMerge/>
            <w:vAlign w:val="center"/>
          </w:tcPr>
          <w:p w14:paraId="3066D039" w14:textId="77777777" w:rsidR="00DF13EE" w:rsidRDefault="00DF13EE" w:rsidP="00EA241C">
            <w:pPr>
              <w:widowControl/>
              <w:jc w:val="left"/>
              <w:rPr>
                <w:rFonts w:ascii="宋体" w:eastAsia="宋体" w:hAnsi="宋体" w:cs="Tahom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140" w:type="dxa"/>
            <w:vMerge/>
            <w:vAlign w:val="center"/>
          </w:tcPr>
          <w:p w14:paraId="734ED9A5" w14:textId="77777777" w:rsidR="00DF13EE" w:rsidRDefault="00DF13EE" w:rsidP="00EA241C">
            <w:pPr>
              <w:widowControl/>
              <w:jc w:val="center"/>
              <w:rPr>
                <w:rFonts w:ascii="宋体" w:eastAsia="宋体" w:hAnsi="宋体" w:cs="Tahom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14:paraId="33007EF6" w14:textId="77777777" w:rsidR="00DF13EE" w:rsidRDefault="00DF13EE" w:rsidP="00EA241C">
            <w:pPr>
              <w:widowControl/>
              <w:jc w:val="center"/>
              <w:rPr>
                <w:rFonts w:ascii="宋体" w:eastAsia="宋体" w:hAnsi="宋体" w:cs="Tahom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14:paraId="35136C20" w14:textId="77777777" w:rsidR="00DF13EE" w:rsidRDefault="00DF13EE" w:rsidP="00EA241C">
            <w:pPr>
              <w:widowControl/>
              <w:jc w:val="center"/>
              <w:rPr>
                <w:rFonts w:ascii="宋体" w:eastAsia="宋体" w:hAnsi="宋体" w:cs="Tahom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640" w:type="dxa"/>
            <w:vMerge/>
            <w:vAlign w:val="center"/>
          </w:tcPr>
          <w:p w14:paraId="4527C969" w14:textId="77777777" w:rsidR="00DF13EE" w:rsidRDefault="00DF13EE" w:rsidP="00EA241C">
            <w:pPr>
              <w:widowControl/>
              <w:jc w:val="center"/>
              <w:rPr>
                <w:rFonts w:ascii="宋体" w:eastAsia="宋体" w:hAnsi="宋体" w:cs="Tahom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3360" w:type="dxa"/>
            <w:gridSpan w:val="3"/>
            <w:vAlign w:val="center"/>
          </w:tcPr>
          <w:p w14:paraId="1E7E09D7" w14:textId="48BD56E9" w:rsidR="00DF13EE" w:rsidRPr="00DF13EE" w:rsidRDefault="00DF13EE" w:rsidP="00DF13EE">
            <w:pPr>
              <w:jc w:val="center"/>
              <w:rPr>
                <w:rFonts w:ascii="宋体" w:eastAsia="宋体" w:hAnsi="宋体" w:cs="Tahoma"/>
                <w:kern w:val="0"/>
                <w:sz w:val="28"/>
                <w:szCs w:val="28"/>
              </w:rPr>
            </w:pPr>
            <w:r w:rsidRPr="00DF13EE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见附件3</w:t>
            </w:r>
          </w:p>
        </w:tc>
      </w:tr>
    </w:tbl>
    <w:p w14:paraId="1149A807" w14:textId="77777777" w:rsidR="00B3787D" w:rsidRDefault="00B3787D" w:rsidP="00B3787D">
      <w:pPr>
        <w:rPr>
          <w:rFonts w:ascii="宋体" w:eastAsia="宋体" w:hAnsi="宋体" w:cs="Tahoma"/>
          <w:kern w:val="0"/>
          <w:sz w:val="24"/>
          <w:szCs w:val="24"/>
        </w:rPr>
      </w:pPr>
      <w:r>
        <w:rPr>
          <w:rFonts w:ascii="宋体" w:eastAsia="宋体" w:hAnsi="宋体" w:cs="Tahoma" w:hint="eastAsia"/>
          <w:kern w:val="0"/>
          <w:sz w:val="24"/>
          <w:szCs w:val="24"/>
        </w:rPr>
        <w:t>总结：见附件5</w:t>
      </w:r>
    </w:p>
    <w:p w14:paraId="51BFCD56" w14:textId="0D17C588" w:rsidR="00B3787D" w:rsidRDefault="00B3787D" w:rsidP="00B3787D">
      <w:pPr>
        <w:pStyle w:val="1"/>
        <w:rPr>
          <w:rFonts w:ascii="宋体" w:eastAsia="宋体" w:hAnsi="宋体" w:cs="Tahoma"/>
          <w:color w:val="FF0000"/>
          <w:kern w:val="0"/>
          <w:sz w:val="28"/>
          <w:szCs w:val="28"/>
        </w:rPr>
      </w:pPr>
      <w:r>
        <w:rPr>
          <w:rFonts w:ascii="宋体" w:eastAsia="宋体" w:hAnsi="宋体" w:cs="Tahoma" w:hint="eastAsia"/>
          <w:color w:val="FF0000"/>
          <w:kern w:val="0"/>
          <w:sz w:val="28"/>
          <w:szCs w:val="28"/>
        </w:rPr>
        <w:t>见附件1：考勤</w:t>
      </w:r>
    </w:p>
    <w:p w14:paraId="6401ADF9" w14:textId="76274E2B" w:rsidR="00E9432C" w:rsidRPr="00E9432C" w:rsidRDefault="00E9432C" w:rsidP="00E9432C">
      <w:pPr>
        <w:rPr>
          <w:rFonts w:hint="eastAsia"/>
        </w:rPr>
      </w:pPr>
      <w:r>
        <w:rPr>
          <w:noProof/>
        </w:rPr>
        <w:drawing>
          <wp:inline distT="0" distB="0" distL="0" distR="0" wp14:anchorId="079F6733" wp14:editId="6C3DE2E1">
            <wp:extent cx="5274310" cy="43675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EB4F1" wp14:editId="561817D5">
            <wp:extent cx="5274310" cy="41319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39D0" w14:textId="3CF77464" w:rsidR="00BE7905" w:rsidRDefault="00E9432C" w:rsidP="00BE7905">
      <w:r>
        <w:rPr>
          <w:noProof/>
        </w:rPr>
        <w:drawing>
          <wp:inline distT="0" distB="0" distL="0" distR="0" wp14:anchorId="513459CE" wp14:editId="0CC5A9B4">
            <wp:extent cx="5274310" cy="42970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8E363" wp14:editId="1627BA03">
            <wp:extent cx="5274310" cy="41332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CAC2" w14:textId="00B6D0A9" w:rsidR="00BE7905" w:rsidRDefault="00BE7905" w:rsidP="00BE7905">
      <w:r>
        <w:rPr>
          <w:noProof/>
        </w:rPr>
        <w:drawing>
          <wp:inline distT="0" distB="0" distL="0" distR="0" wp14:anchorId="030D34CF" wp14:editId="6A1C0148">
            <wp:extent cx="5274310" cy="40925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6F8EC8" wp14:editId="3F444A19">
            <wp:extent cx="5274310" cy="37592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0281" w14:textId="77777777" w:rsidR="00BE7905" w:rsidRPr="00BE7905" w:rsidRDefault="00BE7905" w:rsidP="00BE7905">
      <w:pPr>
        <w:rPr>
          <w:rFonts w:hint="eastAsia"/>
        </w:rPr>
      </w:pPr>
    </w:p>
    <w:p w14:paraId="5D5529C0" w14:textId="3C0BB976" w:rsidR="00BE67D7" w:rsidRDefault="00BE7905" w:rsidP="00BE67D7">
      <w:r>
        <w:rPr>
          <w:noProof/>
        </w:rPr>
        <w:drawing>
          <wp:inline distT="0" distB="0" distL="0" distR="0" wp14:anchorId="7D6F331C" wp14:editId="7B0EFEB6">
            <wp:extent cx="5274310" cy="40894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6B0D2" wp14:editId="3C068481">
            <wp:extent cx="5274310" cy="30607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0E6A" w14:textId="2A4E806B" w:rsidR="00BE67D7" w:rsidRDefault="00BE67D7" w:rsidP="00BE67D7">
      <w:r>
        <w:rPr>
          <w:noProof/>
        </w:rPr>
        <w:drawing>
          <wp:inline distT="0" distB="0" distL="0" distR="0" wp14:anchorId="20A15F7E" wp14:editId="1FDB4561">
            <wp:extent cx="5274310" cy="33127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AE2E" w14:textId="1A9EC515" w:rsidR="00BE67D7" w:rsidRPr="00BE67D7" w:rsidRDefault="00BE67D7" w:rsidP="00BE67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FB6F6C" wp14:editId="505E9FD9">
            <wp:extent cx="5274310" cy="40265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21454" w14:textId="2174E052" w:rsidR="00DF13EE" w:rsidRPr="00DF13EE" w:rsidRDefault="00B30FC6">
      <w:pPr>
        <w:rPr>
          <w:rFonts w:ascii="宋体" w:eastAsia="宋体" w:hAnsi="宋体" w:cs="Tahoma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755FC0D" wp14:editId="03F9CE88">
            <wp:extent cx="5274310" cy="42227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B36273" wp14:editId="35DC90F5">
            <wp:extent cx="5274310" cy="41694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09DA5" w14:textId="560F130B" w:rsidR="00DF13EE" w:rsidRDefault="00DF13EE">
      <w:pPr>
        <w:rPr>
          <w:sz w:val="22"/>
          <w:szCs w:val="24"/>
        </w:rPr>
      </w:pPr>
    </w:p>
    <w:p w14:paraId="775E6372" w14:textId="5CD6FE79" w:rsidR="00DF13EE" w:rsidRPr="00DF13EE" w:rsidRDefault="00DF13EE" w:rsidP="00DF13EE">
      <w:pPr>
        <w:pStyle w:val="1"/>
        <w:rPr>
          <w:rFonts w:ascii="宋体" w:eastAsia="宋体" w:hAnsi="宋体" w:cs="Tahoma"/>
          <w:color w:val="FF0000"/>
          <w:kern w:val="0"/>
          <w:sz w:val="28"/>
          <w:szCs w:val="28"/>
        </w:rPr>
      </w:pPr>
      <w:r w:rsidRPr="00DF13EE">
        <w:rPr>
          <w:rFonts w:ascii="宋体" w:eastAsia="宋体" w:hAnsi="宋体" w:cs="Tahoma" w:hint="eastAsia"/>
          <w:color w:val="FF0000"/>
          <w:kern w:val="0"/>
          <w:sz w:val="28"/>
          <w:szCs w:val="28"/>
        </w:rPr>
        <w:t>见附件</w:t>
      </w:r>
      <w:r>
        <w:rPr>
          <w:rFonts w:ascii="宋体" w:eastAsia="宋体" w:hAnsi="宋体" w:cs="Tahoma" w:hint="eastAsia"/>
          <w:color w:val="FF0000"/>
          <w:kern w:val="0"/>
          <w:sz w:val="28"/>
          <w:szCs w:val="28"/>
        </w:rPr>
        <w:t>2：进度</w:t>
      </w:r>
    </w:p>
    <w:p w14:paraId="7B19F516" w14:textId="77A5DDA0" w:rsidR="00DF13EE" w:rsidRDefault="00B30FC6" w:rsidP="00DF13EE">
      <w:pPr>
        <w:rPr>
          <w:noProof/>
        </w:rPr>
      </w:pPr>
      <w:r>
        <w:rPr>
          <w:noProof/>
        </w:rPr>
        <w:drawing>
          <wp:inline distT="0" distB="0" distL="0" distR="0" wp14:anchorId="3A289B10" wp14:editId="42D19625">
            <wp:extent cx="2444876" cy="307355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4876" cy="30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FC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A0B204D" wp14:editId="7ECA1334">
            <wp:extent cx="5274310" cy="23583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43B29" w14:textId="5E8B7A3C" w:rsidR="00B3093F" w:rsidRPr="00DF13EE" w:rsidRDefault="00011662" w:rsidP="00DF13EE">
      <w:pPr>
        <w:rPr>
          <w:rFonts w:ascii="宋体" w:eastAsia="宋体" w:hAnsi="宋体" w:cs="Tahoma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7DD2FA2" wp14:editId="41B7E5B9">
            <wp:extent cx="5274310" cy="152971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43C1" w14:textId="77777777" w:rsidR="00DF13EE" w:rsidRPr="00DF13EE" w:rsidRDefault="00DF13EE" w:rsidP="00DF13EE">
      <w:pPr>
        <w:rPr>
          <w:sz w:val="22"/>
          <w:szCs w:val="24"/>
        </w:rPr>
      </w:pPr>
    </w:p>
    <w:p w14:paraId="1EB6BDEC" w14:textId="21589932" w:rsidR="00DF13EE" w:rsidRPr="00DF13EE" w:rsidRDefault="00DF13EE" w:rsidP="00DF13EE">
      <w:pPr>
        <w:pStyle w:val="1"/>
        <w:rPr>
          <w:rFonts w:ascii="宋体" w:eastAsia="宋体" w:hAnsi="宋体" w:cs="Tahoma"/>
          <w:color w:val="FF0000"/>
          <w:kern w:val="0"/>
          <w:sz w:val="28"/>
          <w:szCs w:val="28"/>
        </w:rPr>
      </w:pPr>
      <w:r w:rsidRPr="00DF13EE">
        <w:rPr>
          <w:rFonts w:ascii="宋体" w:eastAsia="宋体" w:hAnsi="宋体" w:cs="Tahoma" w:hint="eastAsia"/>
          <w:color w:val="FF0000"/>
          <w:kern w:val="0"/>
          <w:sz w:val="28"/>
          <w:szCs w:val="28"/>
        </w:rPr>
        <w:t>见附件</w:t>
      </w:r>
      <w:r>
        <w:rPr>
          <w:rFonts w:ascii="宋体" w:eastAsia="宋体" w:hAnsi="宋体" w:cs="Tahoma" w:hint="eastAsia"/>
          <w:color w:val="FF0000"/>
          <w:kern w:val="0"/>
          <w:sz w:val="28"/>
          <w:szCs w:val="28"/>
        </w:rPr>
        <w:t>3：师生互动</w:t>
      </w:r>
    </w:p>
    <w:p w14:paraId="5F15410A" w14:textId="354664F4" w:rsidR="00912BB5" w:rsidRDefault="00912BB5" w:rsidP="00DF13EE">
      <w:pPr>
        <w:rPr>
          <w:rFonts w:ascii="宋体" w:eastAsia="宋体" w:hAnsi="宋体" w:cs="Tahoma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89BBCD4" wp14:editId="3077E2A4">
            <wp:extent cx="5274310" cy="14605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C23A" w14:textId="7AAD2299" w:rsidR="00DF13EE" w:rsidRPr="00DF13EE" w:rsidRDefault="003425B4" w:rsidP="00DF13EE">
      <w:pPr>
        <w:rPr>
          <w:rFonts w:ascii="宋体" w:eastAsia="宋体" w:hAnsi="宋体" w:cs="Tahoma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DADEA9" wp14:editId="15A55796">
            <wp:extent cx="4239260" cy="3632412"/>
            <wp:effectExtent l="0" t="0" r="889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7361" cy="36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0D74" w14:textId="77777777" w:rsidR="00DF13EE" w:rsidRPr="00DF13EE" w:rsidRDefault="00DF13EE" w:rsidP="00DF13EE">
      <w:pPr>
        <w:rPr>
          <w:sz w:val="22"/>
          <w:szCs w:val="24"/>
        </w:rPr>
      </w:pPr>
    </w:p>
    <w:p w14:paraId="58721344" w14:textId="6980C0C5" w:rsidR="00DF13EE" w:rsidRPr="00DF13EE" w:rsidRDefault="00DF13EE" w:rsidP="00DF13EE">
      <w:pPr>
        <w:pStyle w:val="1"/>
        <w:rPr>
          <w:rFonts w:ascii="宋体" w:eastAsia="宋体" w:hAnsi="宋体" w:cs="Tahoma"/>
          <w:color w:val="FF0000"/>
          <w:kern w:val="0"/>
          <w:sz w:val="28"/>
          <w:szCs w:val="28"/>
        </w:rPr>
      </w:pPr>
      <w:r w:rsidRPr="00DF13EE">
        <w:rPr>
          <w:rFonts w:ascii="宋体" w:eastAsia="宋体" w:hAnsi="宋体" w:cs="Tahoma" w:hint="eastAsia"/>
          <w:color w:val="FF0000"/>
          <w:kern w:val="0"/>
          <w:sz w:val="28"/>
          <w:szCs w:val="28"/>
        </w:rPr>
        <w:t>见附件</w:t>
      </w:r>
      <w:r>
        <w:rPr>
          <w:rFonts w:ascii="宋体" w:eastAsia="宋体" w:hAnsi="宋体" w:cs="Tahoma" w:hint="eastAsia"/>
          <w:color w:val="FF0000"/>
          <w:kern w:val="0"/>
          <w:sz w:val="28"/>
          <w:szCs w:val="28"/>
        </w:rPr>
        <w:t>4：作业测试及批改</w:t>
      </w:r>
    </w:p>
    <w:p w14:paraId="2B59F7FD" w14:textId="289EF4D4" w:rsidR="00DF13EE" w:rsidRDefault="00DA0581" w:rsidP="00DF13EE">
      <w:pPr>
        <w:rPr>
          <w:rFonts w:ascii="宋体" w:eastAsia="宋体" w:hAnsi="宋体" w:cs="Tahoma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5F46278C" wp14:editId="11125BDA">
            <wp:extent cx="5274310" cy="29317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330B" w14:textId="40CE8970" w:rsidR="000B0483" w:rsidRPr="00DF13EE" w:rsidRDefault="000B0483" w:rsidP="00DF13EE">
      <w:pPr>
        <w:rPr>
          <w:rFonts w:ascii="宋体" w:eastAsia="宋体" w:hAnsi="宋体" w:cs="Tahoma" w:hint="eastAsia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A2212A" wp14:editId="474BD06F">
            <wp:extent cx="5274310" cy="28181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C63F5A" wp14:editId="047B7F2A">
            <wp:extent cx="5274310" cy="245427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7B73E4" wp14:editId="52194E65">
            <wp:extent cx="5274310" cy="20091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8B680C" w14:textId="77777777" w:rsidR="00DF13EE" w:rsidRPr="00DF13EE" w:rsidRDefault="00DF13EE" w:rsidP="00DF13EE">
      <w:pPr>
        <w:rPr>
          <w:sz w:val="22"/>
          <w:szCs w:val="24"/>
        </w:rPr>
      </w:pPr>
    </w:p>
    <w:p w14:paraId="1B5A6EEE" w14:textId="45794A18" w:rsidR="00DF13EE" w:rsidRDefault="003425B4">
      <w:pPr>
        <w:rPr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6F48C18F" wp14:editId="0355734A">
            <wp:extent cx="3625850" cy="2926948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33695" cy="293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C58FA" w14:textId="2F8E5BFE" w:rsidR="00B3787D" w:rsidRDefault="00B3787D">
      <w:pPr>
        <w:rPr>
          <w:sz w:val="22"/>
          <w:szCs w:val="24"/>
        </w:rPr>
      </w:pPr>
    </w:p>
    <w:p w14:paraId="444339DA" w14:textId="265A8925" w:rsidR="00B3787D" w:rsidRDefault="00B3787D" w:rsidP="00B3787D">
      <w:pPr>
        <w:pStyle w:val="1"/>
        <w:rPr>
          <w:rFonts w:ascii="宋体" w:eastAsia="宋体" w:hAnsi="宋体" w:cs="Tahoma"/>
          <w:color w:val="FF0000"/>
          <w:kern w:val="0"/>
          <w:sz w:val="28"/>
          <w:szCs w:val="28"/>
        </w:rPr>
      </w:pPr>
      <w:r>
        <w:rPr>
          <w:rFonts w:ascii="宋体" w:eastAsia="宋体" w:hAnsi="宋体" w:cs="Tahoma" w:hint="eastAsia"/>
          <w:color w:val="FF0000"/>
          <w:kern w:val="0"/>
          <w:sz w:val="28"/>
          <w:szCs w:val="28"/>
        </w:rPr>
        <w:t>见附件5：总结</w:t>
      </w:r>
    </w:p>
    <w:p w14:paraId="036BEBB4" w14:textId="7380B9CF" w:rsidR="00B3787D" w:rsidRPr="00B3787D" w:rsidRDefault="00B3787D" w:rsidP="00B3787D">
      <w:pPr>
        <w:spacing w:line="360" w:lineRule="auto"/>
        <w:rPr>
          <w:sz w:val="28"/>
          <w:szCs w:val="32"/>
        </w:rPr>
      </w:pPr>
      <w:r w:rsidRPr="00B3787D">
        <w:rPr>
          <w:rFonts w:hint="eastAsia"/>
          <w:sz w:val="28"/>
          <w:szCs w:val="32"/>
        </w:rPr>
        <w:t>存在问题：qq群内提交测试、作业，无法避免学生之间相互借鉴问题</w:t>
      </w:r>
    </w:p>
    <w:p w14:paraId="6E0FD408" w14:textId="1FE6E94F" w:rsidR="00B3787D" w:rsidRPr="00B3787D" w:rsidRDefault="00B3787D" w:rsidP="00B3787D">
      <w:pPr>
        <w:spacing w:line="360" w:lineRule="auto"/>
        <w:rPr>
          <w:sz w:val="28"/>
          <w:szCs w:val="32"/>
        </w:rPr>
      </w:pPr>
      <w:r w:rsidRPr="00B3787D">
        <w:rPr>
          <w:rFonts w:hint="eastAsia"/>
          <w:sz w:val="28"/>
          <w:szCs w:val="32"/>
        </w:rPr>
        <w:t>解决办法：探索钉钉作业功能，目标每个学生只有提交作业后可以查阅、借鉴别人的作品</w:t>
      </w:r>
    </w:p>
    <w:sectPr w:rsidR="00B3787D" w:rsidRPr="00B378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426CD" w14:textId="77777777" w:rsidR="00590885" w:rsidRDefault="00590885" w:rsidP="00B30FC6">
      <w:r>
        <w:separator/>
      </w:r>
    </w:p>
  </w:endnote>
  <w:endnote w:type="continuationSeparator" w:id="0">
    <w:p w14:paraId="420C6E4E" w14:textId="77777777" w:rsidR="00590885" w:rsidRDefault="00590885" w:rsidP="00B30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A1E41" w14:textId="77777777" w:rsidR="00590885" w:rsidRDefault="00590885" w:rsidP="00B30FC6">
      <w:r>
        <w:separator/>
      </w:r>
    </w:p>
  </w:footnote>
  <w:footnote w:type="continuationSeparator" w:id="0">
    <w:p w14:paraId="0CCD874C" w14:textId="77777777" w:rsidR="00590885" w:rsidRDefault="00590885" w:rsidP="00B30F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ECB"/>
    <w:rsid w:val="00011662"/>
    <w:rsid w:val="000B0483"/>
    <w:rsid w:val="003425B4"/>
    <w:rsid w:val="00590885"/>
    <w:rsid w:val="005B0ECB"/>
    <w:rsid w:val="00912BB5"/>
    <w:rsid w:val="009C21A4"/>
    <w:rsid w:val="00B3093F"/>
    <w:rsid w:val="00B30FC6"/>
    <w:rsid w:val="00B3787D"/>
    <w:rsid w:val="00BC7EFF"/>
    <w:rsid w:val="00BE67D7"/>
    <w:rsid w:val="00BE7905"/>
    <w:rsid w:val="00C4182A"/>
    <w:rsid w:val="00DA0581"/>
    <w:rsid w:val="00DC5ECC"/>
    <w:rsid w:val="00DF13EE"/>
    <w:rsid w:val="00E9432C"/>
    <w:rsid w:val="00EA241C"/>
    <w:rsid w:val="00F755A9"/>
    <w:rsid w:val="00FE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F2580"/>
  <w15:chartTrackingRefBased/>
  <w15:docId w15:val="{DA362898-8659-496D-A6B3-29A4D754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F13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F13E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24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DF13E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DF13EE"/>
    <w:rPr>
      <w:b/>
      <w:bCs/>
      <w:kern w:val="44"/>
      <w:sz w:val="44"/>
      <w:szCs w:val="44"/>
    </w:rPr>
  </w:style>
  <w:style w:type="paragraph" w:styleId="a4">
    <w:name w:val="header"/>
    <w:basedOn w:val="a"/>
    <w:link w:val="a5"/>
    <w:uiPriority w:val="99"/>
    <w:unhideWhenUsed/>
    <w:rsid w:val="00B30F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30FC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30F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30F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9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421138189@qq.com</dc:creator>
  <cp:keywords/>
  <dc:description/>
  <cp:lastModifiedBy>421138189@qq.com</cp:lastModifiedBy>
  <cp:revision>14</cp:revision>
  <dcterms:created xsi:type="dcterms:W3CDTF">2020-02-25T02:06:00Z</dcterms:created>
  <dcterms:modified xsi:type="dcterms:W3CDTF">2020-03-13T07:15:00Z</dcterms:modified>
</cp:coreProperties>
</file>