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日照职业技术学院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人文与旅游学院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教师授课手册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b/>
          <w:sz w:val="32"/>
          <w:szCs w:val="32"/>
        </w:rPr>
        <w:t>-20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  第 二 学期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1430" w:firstLineChars="445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课程名称：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特殊</w:t>
      </w:r>
      <w:r>
        <w:rPr>
          <w:rFonts w:hint="eastAsia"/>
          <w:b/>
          <w:sz w:val="32"/>
          <w:szCs w:val="32"/>
          <w:u w:val="single"/>
          <w:lang w:eastAsia="zh-CN"/>
        </w:rPr>
        <w:t>儿童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早期训练与指导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 xml:space="preserve">  </w:t>
      </w:r>
    </w:p>
    <w:p>
      <w:pPr>
        <w:ind w:firstLine="1430" w:firstLineChars="4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授课班级：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>1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8</w:t>
      </w:r>
      <w:r>
        <w:rPr>
          <w:rFonts w:hint="eastAsia"/>
          <w:b/>
          <w:sz w:val="32"/>
          <w:szCs w:val="32"/>
          <w:u w:val="single"/>
        </w:rPr>
        <w:t>级学前教育1-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b/>
          <w:sz w:val="32"/>
          <w:szCs w:val="32"/>
          <w:u w:val="single"/>
        </w:rPr>
        <w:t>班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1430" w:firstLineChars="445"/>
        <w:jc w:val="left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主讲教师：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牛清艳 张翠玲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bookmarkStart w:id="0" w:name="_GoBack"/>
      <w:bookmarkEnd w:id="0"/>
    </w:p>
    <w:p>
      <w:pPr>
        <w:ind w:firstLine="1430" w:firstLineChars="4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 研 室：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  <w:u w:val="single"/>
        </w:rPr>
        <w:t xml:space="preserve">学前教育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人文与旅游学院教学科制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 xml:space="preserve">年   2 月 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 xml:space="preserve"> 日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课程整体设计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00"/>
        <w:gridCol w:w="2293"/>
        <w:gridCol w:w="1277"/>
        <w:gridCol w:w="1428"/>
        <w:gridCol w:w="2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儿童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早期训练与指导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课程类型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专业限选课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授课对象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级学前教育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专业学生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学时学分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学时   2 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先修课程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学前儿童心理学、教育学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后修课程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学前儿童健康教育等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课程目标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素质目标：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1．培养学生树立科学的教育理念，激发他们参与特殊教育改革的积极愿望。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2．培养他们热爱教育事业、热爱儿童的专业情感，具有人道主义精神和博爱意识，能关心、支持与帮助残疾儿童，培养学生的职业情感，为将来胜任特殊需要儿童的教学与康复训练工作打下牢固的基础。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3．培养和激发他们研究和改进特殊教育的兴趣和信念。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4．具备责任心，促进学生对学习的参与和投入，形成良好学习气氛、学习习惯，从而爱学、肯学。熟练掌握特殊儿童异常行为矫正的基本知识与技能。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知识目标：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1．认识特殊儿童及特殊儿童早期训练与指导的含义。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2．掌握不同类型特殊儿童早期训练与指导的内容和方法。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3. 掌握各种障碍儿童康复评估的基本知识。 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4. 学习融合教育和随班就读的策略方法。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5. 掌握开展家庭康复训练的方法。 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6. 学会发挥社区训练与指导的作用。 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能力目标：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1．学生要运用辩证唯物主义和历史唯物主义的教育观，去识别和纠正常见的教育观念和方法上错误；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2．能够依据教育教学规律组织教育教学的能力；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3．具备进一步学习教育理论的能力；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4．具备初步的教育科研能力。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课程内容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49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学习单元（学习情境或项目）名称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特殊儿童早期训练与指导概要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听觉障碍儿童的早期训练与指导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智力障碍儿童的早期训练与指导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视觉障碍儿童的早期训练与指导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自闭症儿童的早期训练与指导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情绪与行为障碍儿童的早期训练与指导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9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期末考试：笔试+案例分析答辩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教学材料</w:t>
            </w:r>
          </w:p>
        </w:tc>
        <w:tc>
          <w:tcPr>
            <w:tcW w:w="78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（指教材或讲义、参考资料、仪器、设备、教学软件等）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特殊儿童早期训练与指导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复旦大学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出版社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参考资料：学术论文、网络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3.多媒体教室和设备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4.校在线教学平台、雨课堂、智慧树网站、中国慕课网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织形式</w:t>
            </w:r>
          </w:p>
        </w:tc>
        <w:tc>
          <w:tcPr>
            <w:tcW w:w="78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（班级授课、分组教学以及组织具体安排方式等，如果是多位教师同时指导，还须说明教师分工安排）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集体授课、小组合作、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个体学习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考核方案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平时成绩70%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(出勤 20% 课堂表现30% 作业20%)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期末考试(考查)30%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分数奖罚：根据整体表现，小组中每人加1-5分不等；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作业不交、抄袭、旷课，小组不扣分，个人每次扣10分，迟到扣5分。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教学进度表</w:t>
      </w:r>
    </w:p>
    <w:tbl>
      <w:tblPr>
        <w:tblStyle w:val="5"/>
        <w:tblW w:w="9216" w:type="dxa"/>
        <w:jc w:val="center"/>
        <w:tblInd w:w="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65"/>
        <w:gridCol w:w="2063"/>
        <w:gridCol w:w="3832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周次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单元名称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主要教学内容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特殊儿童早期训练与指导概要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1.师生认识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2.课程介绍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特殊儿童早期训练与指导概述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特殊儿童早期训练与指导概要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全纳教育含义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全纳教育发展历程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全纳教育支持模式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特殊儿童早期训练与指导概要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随班就读概述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随班就读学习的安置与管理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随班就读的教学策略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听觉障碍儿童的早期训练与指导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1.听力语言康复的内涵2.导致听觉障碍的常见原因3.听觉障碍鉴别分类与等级4.听力障碍儿童心理和行为特征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听觉障碍儿童的早期训练与指导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听觉训练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发音训练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语言训练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听觉障碍儿童的早期训练与指导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聋儿的康复评估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融合教育与随班就读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早期家庭和社区训练与指导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智力障碍儿童的早期训练与指导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智力障碍的概念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智力障碍的分类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智力障碍的原因及预防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智力障碍儿童的心理和行为特征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智力障碍儿童的早期训练与指导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智力障碍儿童早期训练与指导的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目的意义原则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智力障碍儿童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早期训练与指导常用方法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智力障碍儿童评估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智力障碍儿童的早期训练与指导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随班就读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的价值与意义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随班就读智力障碍儿童的评估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随班就读教育课程建设的基本取向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随班就读课程的基本范式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视觉障碍儿童的早期训练与指导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1.视觉障碍概念2.视觉障碍的分类3.视觉障碍的成因4.视觉障碍的发生率5.视觉障碍的评估与鉴定6.视觉障碍儿童的心理和行为特征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视觉障碍儿童的早期训练与指导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听技能训练与指导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定向行走训练与指导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学习技能训练与指导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功能性生活技能训练与指导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视觉障碍儿童的早期训练与指导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视觉障碍儿童教育的意义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视觉障碍儿童的教育目标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教育安置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盲校教育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随班就读教育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自闭症儿童的早期训练与指导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自闭症概念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自闭症分类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自闭症儿童的心理和行为特征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早期训练与指导的目的和原则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自闭症儿童的早期训练与指导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结构化教学法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图片交换沟通系统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任务分析法、应用行为分析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感觉统合训练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人际关系发展干预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Word文档，图片，提交在线教学平台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自闭症儿童的早期训练与指导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自闭症儿童随班就读的教育策略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关于自闭症儿童的家庭康复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关于自闭症儿童的社区康复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Word文档，图片，提交在线教学平台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情绪与行为障碍儿童的早期训练与指导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情绪与行为障碍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的概念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与行为障碍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儿童的分类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与行为障碍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儿童的特征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儿童常见的情绪与行为障碍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情绪与行为障碍儿童的早期训练与指导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药物治疗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心理治疗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情绪与行为障碍儿童的早期训练与指导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情绪与行为障碍儿童随班就读教学策略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教学目标、行为管理、教育策略、加强师生关系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视频，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提交在线教学平台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笔试＋案例分析答辩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现场进行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91523"/>
    <w:multiLevelType w:val="singleLevel"/>
    <w:tmpl w:val="80591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9B99D5"/>
    <w:multiLevelType w:val="singleLevel"/>
    <w:tmpl w:val="8A9B99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6C193F"/>
    <w:multiLevelType w:val="singleLevel"/>
    <w:tmpl w:val="A56C19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5BC874B"/>
    <w:multiLevelType w:val="singleLevel"/>
    <w:tmpl w:val="A5BC8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D3EB3C"/>
    <w:multiLevelType w:val="singleLevel"/>
    <w:tmpl w:val="B5D3EB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64DC85"/>
    <w:multiLevelType w:val="singleLevel"/>
    <w:tmpl w:val="BD64DC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CD7F50E"/>
    <w:multiLevelType w:val="singleLevel"/>
    <w:tmpl w:val="DCD7F5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ED08E3"/>
    <w:multiLevelType w:val="singleLevel"/>
    <w:tmpl w:val="DDED08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5E71A4F"/>
    <w:multiLevelType w:val="singleLevel"/>
    <w:tmpl w:val="E5E71A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8179401"/>
    <w:multiLevelType w:val="singleLevel"/>
    <w:tmpl w:val="E8179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8665827"/>
    <w:multiLevelType w:val="singleLevel"/>
    <w:tmpl w:val="E86658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9FB64FD"/>
    <w:multiLevelType w:val="singleLevel"/>
    <w:tmpl w:val="F9FB64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8825872"/>
    <w:multiLevelType w:val="singleLevel"/>
    <w:tmpl w:val="18825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49AFBDA"/>
    <w:multiLevelType w:val="singleLevel"/>
    <w:tmpl w:val="649AFB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2B9298A"/>
    <w:multiLevelType w:val="singleLevel"/>
    <w:tmpl w:val="72B929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4D3F"/>
    <w:rsid w:val="00051B33"/>
    <w:rsid w:val="000720AD"/>
    <w:rsid w:val="00110574"/>
    <w:rsid w:val="00125694"/>
    <w:rsid w:val="00134B24"/>
    <w:rsid w:val="001503DC"/>
    <w:rsid w:val="00157106"/>
    <w:rsid w:val="001B3C2D"/>
    <w:rsid w:val="001E26DF"/>
    <w:rsid w:val="00205290"/>
    <w:rsid w:val="002861CF"/>
    <w:rsid w:val="0029232F"/>
    <w:rsid w:val="00296E25"/>
    <w:rsid w:val="002F4F14"/>
    <w:rsid w:val="00381FE1"/>
    <w:rsid w:val="00442ED5"/>
    <w:rsid w:val="00495DFE"/>
    <w:rsid w:val="004B08DE"/>
    <w:rsid w:val="004D5DC3"/>
    <w:rsid w:val="0051452E"/>
    <w:rsid w:val="00530DC6"/>
    <w:rsid w:val="00532B8D"/>
    <w:rsid w:val="005B0D82"/>
    <w:rsid w:val="005C4D3F"/>
    <w:rsid w:val="00614A00"/>
    <w:rsid w:val="00626775"/>
    <w:rsid w:val="00676391"/>
    <w:rsid w:val="00681547"/>
    <w:rsid w:val="007425A1"/>
    <w:rsid w:val="00747A2B"/>
    <w:rsid w:val="0082685E"/>
    <w:rsid w:val="00975B1E"/>
    <w:rsid w:val="009B729A"/>
    <w:rsid w:val="00A25905"/>
    <w:rsid w:val="00A36A8F"/>
    <w:rsid w:val="00A6694A"/>
    <w:rsid w:val="00A862E3"/>
    <w:rsid w:val="00A968E0"/>
    <w:rsid w:val="00AA4EB0"/>
    <w:rsid w:val="00AD40B1"/>
    <w:rsid w:val="00AE58FA"/>
    <w:rsid w:val="00BB529E"/>
    <w:rsid w:val="00BF7548"/>
    <w:rsid w:val="00C12C22"/>
    <w:rsid w:val="00C51B0C"/>
    <w:rsid w:val="00CA1A34"/>
    <w:rsid w:val="00D10C19"/>
    <w:rsid w:val="00D250B6"/>
    <w:rsid w:val="00DD24DC"/>
    <w:rsid w:val="00E14705"/>
    <w:rsid w:val="00E306BA"/>
    <w:rsid w:val="00E47FF7"/>
    <w:rsid w:val="00EE1533"/>
    <w:rsid w:val="00EF70F4"/>
    <w:rsid w:val="00F032BE"/>
    <w:rsid w:val="00F052A7"/>
    <w:rsid w:val="00FA325D"/>
    <w:rsid w:val="00FB0108"/>
    <w:rsid w:val="00FB2D44"/>
    <w:rsid w:val="01C152A5"/>
    <w:rsid w:val="030E6FD0"/>
    <w:rsid w:val="060679B0"/>
    <w:rsid w:val="087D0211"/>
    <w:rsid w:val="09005675"/>
    <w:rsid w:val="099040B0"/>
    <w:rsid w:val="0A3E1D88"/>
    <w:rsid w:val="0DF66D96"/>
    <w:rsid w:val="0E830612"/>
    <w:rsid w:val="1068216C"/>
    <w:rsid w:val="13A447D8"/>
    <w:rsid w:val="143C757B"/>
    <w:rsid w:val="150142BF"/>
    <w:rsid w:val="185B4CC5"/>
    <w:rsid w:val="18897111"/>
    <w:rsid w:val="1A47333B"/>
    <w:rsid w:val="1B1E3AB2"/>
    <w:rsid w:val="1B350804"/>
    <w:rsid w:val="1CA52863"/>
    <w:rsid w:val="1E85263D"/>
    <w:rsid w:val="1EB77B6D"/>
    <w:rsid w:val="1FE94AFE"/>
    <w:rsid w:val="206701A2"/>
    <w:rsid w:val="20912183"/>
    <w:rsid w:val="24923EFB"/>
    <w:rsid w:val="280D4AC9"/>
    <w:rsid w:val="2D333877"/>
    <w:rsid w:val="2DB43D99"/>
    <w:rsid w:val="2E790004"/>
    <w:rsid w:val="2F4836B7"/>
    <w:rsid w:val="35C65A58"/>
    <w:rsid w:val="37BA7008"/>
    <w:rsid w:val="37E533E9"/>
    <w:rsid w:val="383D6C23"/>
    <w:rsid w:val="38FC1255"/>
    <w:rsid w:val="3B2734A1"/>
    <w:rsid w:val="3B9156B6"/>
    <w:rsid w:val="3F8059E6"/>
    <w:rsid w:val="3F817527"/>
    <w:rsid w:val="3FFD6EF3"/>
    <w:rsid w:val="40151505"/>
    <w:rsid w:val="404152C0"/>
    <w:rsid w:val="439C368B"/>
    <w:rsid w:val="463E6694"/>
    <w:rsid w:val="47751197"/>
    <w:rsid w:val="48FC7095"/>
    <w:rsid w:val="4A777137"/>
    <w:rsid w:val="4C305983"/>
    <w:rsid w:val="4C813017"/>
    <w:rsid w:val="4C9B24BD"/>
    <w:rsid w:val="4C9B64CB"/>
    <w:rsid w:val="4D486292"/>
    <w:rsid w:val="4F3A36BD"/>
    <w:rsid w:val="520F5A60"/>
    <w:rsid w:val="548C539F"/>
    <w:rsid w:val="589C705C"/>
    <w:rsid w:val="5E107287"/>
    <w:rsid w:val="5F7B03E3"/>
    <w:rsid w:val="620017C0"/>
    <w:rsid w:val="65386BE2"/>
    <w:rsid w:val="662C32A1"/>
    <w:rsid w:val="6A597399"/>
    <w:rsid w:val="6DA30B48"/>
    <w:rsid w:val="70CE6D1F"/>
    <w:rsid w:val="71B250A0"/>
    <w:rsid w:val="729A270F"/>
    <w:rsid w:val="73800059"/>
    <w:rsid w:val="75786C37"/>
    <w:rsid w:val="7726506E"/>
    <w:rsid w:val="778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634</Words>
  <Characters>3614</Characters>
  <Lines>30</Lines>
  <Paragraphs>8</Paragraphs>
  <TotalTime>3</TotalTime>
  <ScaleCrop>false</ScaleCrop>
  <LinksUpToDate>false</LinksUpToDate>
  <CharactersWithSpaces>4240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2019-02-23T06:34:00Z</dcterms:created>
  <dc:creator>PC</dc:creator>
  <cp:lastModifiedBy>2617063</cp:lastModifiedBy>
  <cp:lastPrinted>2020-02-09T14:27:00Z</cp:lastPrinted>
  <dcterms:modified xsi:type="dcterms:W3CDTF">2020-03-12T23:31:08Z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