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360" w:lineRule="auto"/>
        <w:jc w:val="center"/>
        <w:rPr>
          <w:rFonts w:hint="eastAsia" w:cs="Arial" w:asciiTheme="minorEastAsia" w:hAnsiTheme="minorEastAsia" w:eastAsiaTheme="minorEastAsia"/>
          <w:bCs/>
          <w:color w:val="191919"/>
          <w:sz w:val="24"/>
          <w:szCs w:val="24"/>
          <w:shd w:val="clear" w:color="auto" w:fill="FFFFFF"/>
        </w:rPr>
      </w:pPr>
      <w:r>
        <w:rPr>
          <w:rFonts w:cs="Arial" w:asciiTheme="minorEastAsia" w:hAnsiTheme="minorEastAsia" w:eastAsiaTheme="minorEastAsia"/>
          <w:bCs/>
          <w:color w:val="191919"/>
          <w:sz w:val="24"/>
          <w:szCs w:val="24"/>
          <w:shd w:val="clear" w:color="auto" w:fill="FFFFFF"/>
        </w:rPr>
        <w:t xml:space="preserve">1.2.4 </w:t>
      </w:r>
      <w:r>
        <w:rPr>
          <w:rFonts w:hint="eastAsia" w:cs="Arial" w:asciiTheme="minorEastAsia" w:hAnsiTheme="minorEastAsia" w:eastAsiaTheme="minorEastAsia"/>
          <w:bCs/>
          <w:color w:val="191919"/>
          <w:sz w:val="24"/>
          <w:szCs w:val="24"/>
          <w:shd w:val="clear" w:color="auto" w:fill="FFFFFF"/>
        </w:rPr>
        <w:t>变更及取消预订</w:t>
      </w:r>
    </w:p>
    <w:p>
      <w:pPr>
        <w:widowControl/>
        <w:spacing w:after="240" w:line="360" w:lineRule="auto"/>
        <w:jc w:val="left"/>
        <w:rPr>
          <w:rFonts w:cs="Arial" w:asciiTheme="minorEastAsia" w:hAnsiTheme="minorEastAsia" w:eastAsiaTheme="minorEastAsia"/>
          <w:bCs/>
          <w:sz w:val="24"/>
          <w:szCs w:val="24"/>
          <w:highlight w:val="yellow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4"/>
          <w:szCs w:val="24"/>
          <w:shd w:val="clear" w:color="auto" w:fill="FFFFFF"/>
        </w:rPr>
        <w:t>I．文化背景知识</w:t>
      </w:r>
    </w:p>
    <w:p>
      <w:pPr>
        <w:widowControl/>
        <w:spacing w:after="240" w:line="360" w:lineRule="auto"/>
        <w:ind w:firstLine="480" w:firstLineChars="200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同学，你好！在出国旅游时，</w:t>
      </w:r>
      <w:r>
        <w:rPr>
          <w:rFonts w:cs="宋体" w:asciiTheme="minorEastAsia" w:hAnsiTheme="minorEastAsia" w:eastAsiaTheme="minorEastAsia"/>
          <w:kern w:val="0"/>
          <w:sz w:val="24"/>
          <w:szCs w:val="24"/>
          <w:highlight w:val="yellow"/>
        </w:rPr>
        <w:t>有时会出现一些特殊情况需要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highlight w:val="yellow"/>
        </w:rPr>
        <w:t>你</w:t>
      </w:r>
      <w:r>
        <w:rPr>
          <w:rFonts w:cs="宋体" w:asciiTheme="minorEastAsia" w:hAnsiTheme="minorEastAsia" w:eastAsiaTheme="minorEastAsia"/>
          <w:kern w:val="0"/>
          <w:sz w:val="24"/>
          <w:szCs w:val="24"/>
          <w:highlight w:val="yellow"/>
        </w:rPr>
        <w:t>变更或者取消之前的飞机、酒店或者旅行团预订,</w:t>
      </w:r>
    </w:p>
    <w:p>
      <w:pPr>
        <w:widowControl/>
        <w:spacing w:after="24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  <w:r>
        <w:drawing>
          <wp:inline distT="0" distB="0" distL="0" distR="0">
            <wp:extent cx="1543685" cy="1226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003" cy="12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ind w:firstLine="480" w:firstLineChars="200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当这种情况发生时我们该怎么办呢？应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该注意哪些事项呢？让我们一起来看一下吧。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如果出现这种情况,机票还未出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酒店订单还未确认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那么事情就比较简单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也不会有经济上的损失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;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反之就比较麻烦。</w:t>
      </w:r>
    </w:p>
    <w:p>
      <w:pPr>
        <w:widowControl/>
        <w:spacing w:after="240" w:line="360" w:lineRule="auto"/>
        <w:ind w:firstLine="480" w:firstLineChars="200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commentRangeStart w:id="0"/>
      <w:r>
        <w:rPr>
          <w:rFonts w:cs="宋体" w:asciiTheme="minorEastAsia" w:hAnsiTheme="minorEastAsia" w:eastAsiaTheme="minorEastAsia"/>
          <w:kern w:val="0"/>
          <w:sz w:val="24"/>
          <w:szCs w:val="24"/>
          <w:highlight w:val="yellow"/>
        </w:rPr>
        <w:t>以国际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highlight w:val="yellow"/>
        </w:rPr>
        <w:t>航班</w:t>
      </w:r>
      <w:r>
        <w:rPr>
          <w:rFonts w:cs="宋体" w:asciiTheme="minorEastAsia" w:hAnsiTheme="minorEastAsia" w:eastAsiaTheme="minorEastAsia"/>
          <w:kern w:val="0"/>
          <w:sz w:val="24"/>
          <w:szCs w:val="24"/>
          <w:highlight w:val="yellow"/>
        </w:rPr>
        <w:t>为例</w:t>
      </w:r>
      <w:r>
        <w:rPr>
          <w:rFonts w:asciiTheme="minorEastAsia" w:hAnsiTheme="minorEastAsia" w:eastAsiaTheme="minorEastAsia"/>
          <w:kern w:val="0"/>
          <w:sz w:val="24"/>
          <w:szCs w:val="24"/>
          <w:highlight w:val="yellow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  <w:highlight w:val="yellow"/>
        </w:rPr>
        <w:t>如果退票的话</w:t>
      </w:r>
      <w:r>
        <w:rPr>
          <w:rFonts w:asciiTheme="minorEastAsia" w:hAnsiTheme="minorEastAsia" w:eastAsiaTheme="minorEastAsia"/>
          <w:kern w:val="0"/>
          <w:sz w:val="24"/>
          <w:szCs w:val="24"/>
          <w:highlight w:val="yellow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  <w:highlight w:val="yellow"/>
        </w:rPr>
        <w:t>一般是在机票有效期内</w:t>
      </w:r>
      <w:r>
        <w:rPr>
          <w:rFonts w:asciiTheme="minorEastAsia" w:hAnsiTheme="minorEastAsia" w:eastAsiaTheme="minorEastAsia"/>
          <w:kern w:val="0"/>
          <w:sz w:val="24"/>
          <w:szCs w:val="24"/>
          <w:highlight w:val="yellow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  <w:highlight w:val="yellow"/>
        </w:rPr>
        <w:t>在原购票地点并凭借旅客或经办人的有效身份证件办理</w:t>
      </w:r>
      <w:r>
        <w:rPr>
          <w:rFonts w:asciiTheme="minorEastAsia" w:hAnsiTheme="minorEastAsia" w:eastAsiaTheme="minorEastAsia"/>
          <w:kern w:val="0"/>
          <w:sz w:val="24"/>
          <w:szCs w:val="24"/>
          <w:highlight w:val="yellow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  <w:highlight w:val="yellow"/>
        </w:rPr>
        <w:t>并且需要</w:t>
      </w:r>
      <w:r>
        <w:rPr>
          <w:rFonts w:asciiTheme="minorEastAsia" w:hAnsiTheme="minorEastAsia" w:eastAsiaTheme="minorEastAsia"/>
          <w:kern w:val="0"/>
          <w:sz w:val="24"/>
          <w:szCs w:val="24"/>
          <w:highlight w:val="yellow"/>
        </w:rPr>
        <w:t>2-6</w:t>
      </w:r>
      <w:r>
        <w:rPr>
          <w:rFonts w:cs="宋体" w:asciiTheme="minorEastAsia" w:hAnsiTheme="minorEastAsia" w:eastAsiaTheme="minorEastAsia"/>
          <w:kern w:val="0"/>
          <w:sz w:val="24"/>
          <w:szCs w:val="24"/>
          <w:highlight w:val="yellow"/>
        </w:rPr>
        <w:t>个月才能退回票款。</w:t>
      </w:r>
      <w:commentRangeEnd w:id="0"/>
      <w:r>
        <w:rPr>
          <w:rStyle w:val="7"/>
          <w:highlight w:val="yellow"/>
        </w:rPr>
        <w:commentReference w:id="0"/>
      </w:r>
    </w:p>
    <w:p>
      <w:pPr>
        <w:widowControl/>
        <w:spacing w:after="24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  <w:r>
        <w:drawing>
          <wp:inline distT="0" distB="0" distL="0" distR="0">
            <wp:extent cx="2009775" cy="1106805"/>
            <wp:effectExtent l="0" t="0" r="0" b="0"/>
            <wp:docPr id="2" name="图片 2" descr="https://timgsa.baidu.com/timg?image&amp;quality=80&amp;size=b9999_10000&amp;sec=1563208868098&amp;di=45d28bb2ba2adb1bdc37827185f096b1&amp;imgtype=0&amp;src=http%3A%2F%2Fimg.hexun.com%2F2011-06-13%2F13046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timgsa.baidu.com/timg?image&amp;quality=80&amp;size=b9999_10000&amp;sec=1563208868098&amp;di=45d28bb2ba2adb1bdc37827185f096b1&amp;imgtype=0&amp;src=http%3A%2F%2Fimg.hexun.com%2F2011-06-13%2F130465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945" cy="11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kern w:val="0"/>
          <w:sz w:val="24"/>
          <w:szCs w:val="24"/>
        </w:rPr>
        <w:t>不仅如此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</w:p>
    <w:p>
      <w:pPr>
        <w:widowControl/>
        <w:spacing w:after="240" w:line="360" w:lineRule="auto"/>
        <w:ind w:firstLine="480" w:firstLineChars="200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commentRangeStart w:id="1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航空公司，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还要收取退票费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具体收取标准跟退票时间、舱位、票价类型和航空公司的规定有关。有的机票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(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如团体票或特价票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)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出票后不能退票。机票改签同样需要支付一定的改签费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而且还可能遇到改签的航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班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没有位置等情况。</w:t>
      </w:r>
      <w:commentRangeEnd w:id="1"/>
      <w:r>
        <w:rPr>
          <w:rStyle w:val="7"/>
        </w:rPr>
        <w:commentReference w:id="1"/>
      </w:r>
    </w:p>
    <w:p>
      <w:pPr>
        <w:widowControl/>
        <w:spacing w:after="240" w:line="360" w:lineRule="auto"/>
        <w:ind w:firstLine="480" w:firstLineChars="200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kern w:val="0"/>
          <w:sz w:val="24"/>
          <w:szCs w:val="24"/>
        </w:rPr>
        <w:t>那我们如何避免出现这些问题,并减少损失呢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?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commentRangeStart w:id="2"/>
      <w:r>
        <w:rPr>
          <w:rFonts w:cs="宋体" w:asciiTheme="minorEastAsia" w:hAnsiTheme="minorEastAsia" w:eastAsiaTheme="minorEastAsia"/>
          <w:kern w:val="0"/>
          <w:sz w:val="24"/>
          <w:szCs w:val="24"/>
        </w:rPr>
        <w:t>1.未雨绸缪。在制订旅行计划时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要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尽可能多地把不确定因素考虑在内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在行程计划考虑成熟后再预订机票和酒店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;</w:t>
      </w:r>
      <w:commentRangeEnd w:id="2"/>
      <w:r>
        <w:rPr>
          <w:rStyle w:val="7"/>
        </w:rPr>
        <w:commentReference w:id="2"/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在选择预订时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不要只看价格便宜与否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也要了解清楚变更和取消预订所需要的手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续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和费用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。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commentRangeStart w:id="3"/>
      <w:r>
        <w:rPr>
          <w:rFonts w:cs="宋体" w:asciiTheme="minorEastAsia" w:hAnsiTheme="minorEastAsia" w:eastAsiaTheme="minorEastAsia"/>
          <w:kern w:val="0"/>
          <w:sz w:val="24"/>
          <w:szCs w:val="24"/>
        </w:rPr>
        <w:t>2.意外情况出现后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要尽可能早地变更或取消订单。</w:t>
      </w:r>
      <w:commentRangeEnd w:id="3"/>
      <w:r>
        <w:rPr>
          <w:rStyle w:val="7"/>
        </w:rPr>
        <w:commentReference w:id="3"/>
      </w:r>
    </w:p>
    <w:p>
      <w:pPr>
        <w:widowControl/>
        <w:spacing w:after="240" w:line="360" w:lineRule="auto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kern w:val="0"/>
          <w:sz w:val="24"/>
          <w:szCs w:val="24"/>
        </w:rPr>
        <w:t>例如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有的航空公司的退票规定为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:</w:t>
      </w:r>
    </w:p>
    <w:p>
      <w:pPr>
        <w:widowControl/>
        <w:spacing w:after="240" w:line="360" w:lineRule="auto"/>
        <w:ind w:firstLine="480" w:firstLineChars="200"/>
        <w:jc w:val="left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在航班起飞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24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小时前退票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按原付票价的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5%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收取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退票费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；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在航班起飞前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24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小时至起飞前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小时退票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按原付票价的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10%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收取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；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在航班起飞前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小时内退票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按原付票价的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20%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收取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；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在航班起飞后退票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按原付票价的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50%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收取。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cs="宋体" w:asciiTheme="minorEastAsia" w:hAnsiTheme="minorEastAsia" w:eastAsiaTheme="minorEastAsia"/>
          <w:kern w:val="0"/>
          <w:sz w:val="24"/>
          <w:szCs w:val="24"/>
        </w:rPr>
        <w:t>由此可见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退票越早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损失越小。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commentRangeStart w:id="4"/>
      <w:r>
        <w:rPr>
          <w:rFonts w:cs="宋体" w:asciiTheme="minorEastAsia" w:hAnsiTheme="minorEastAsia" w:eastAsiaTheme="minorEastAsia"/>
          <w:kern w:val="0"/>
          <w:sz w:val="24"/>
          <w:szCs w:val="24"/>
        </w:rPr>
        <w:t>3.积极沟通。即使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你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是通过中介下订单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也可以尝试直接与航空公司或者酒店联系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commentRangeEnd w:id="4"/>
      <w:r>
        <w:rPr>
          <w:rStyle w:val="7"/>
        </w:rPr>
        <w:commentReference w:id="4"/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有的航空公司或者酒店比较灵活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有可能会更有效地帮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你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解决问题。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24735" cy="1991360"/>
            <wp:effectExtent l="0" t="0" r="18415" b="889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/>
          <w:bCs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szCs w:val="24"/>
        </w:rPr>
        <w:t>在了解了变更及取消预定的相关知识后，让我们跟随Sarah的脚步一起来看一下她是怎么变更预定的吧。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/>
          <w:bCs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kern w:val="0"/>
          <w:sz w:val="24"/>
          <w:szCs w:val="24"/>
        </w:rPr>
        <w:t>II学生情景剧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（插入学生情景剧：9</w:t>
      </w:r>
      <w:r>
        <w:rPr>
          <w:rFonts w:asciiTheme="minorEastAsia" w:hAnsiTheme="minorEastAsia" w:eastAsiaTheme="minorEastAsia"/>
          <w:bCs/>
          <w:kern w:val="0"/>
          <w:sz w:val="24"/>
          <w:szCs w:val="24"/>
        </w:rPr>
        <w:t>’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1更改航班；9’2更改航班）</w:t>
      </w:r>
    </w:p>
    <w:p>
      <w:pPr>
        <w:spacing w:line="360" w:lineRule="auto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III.语言点讲解</w:t>
      </w:r>
    </w:p>
    <w:p>
      <w:pPr>
        <w:spacing w:line="360" w:lineRule="auto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看完视频，再让我们来学习一下在变更及取消预定时常用到的表达用语吧。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1.视频中票务员在刚开始接到顾客Sarah的电话时说道：</w:t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Hello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，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Just Holiday.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>This is 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Richard 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speaking.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How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c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an I help you?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br w:type="textWrapping"/>
      </w:r>
      <w:commentRangeStart w:id="5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在打电话进行自我介绍时，通常用This来指代自己，所以要用句型This is....来表达。而不是说I am.....</w:t>
      </w:r>
      <w:commentRangeEnd w:id="5"/>
      <w:r>
        <w:rPr>
          <w:rStyle w:val="7"/>
        </w:rPr>
        <w:commentReference w:id="5"/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commentRangeStart w:id="6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同样在询问对方时也应用that来指代对方而不能称呼对方为you ，所以应该说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Who is that？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而不是说：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Who are you?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”</w:t>
      </w:r>
      <w:r>
        <w:rPr>
          <w:rFonts w:asciiTheme="minorEastAsia" w:hAnsiTheme="minorEastAsia" w:eastAsiaTheme="minorEastAsia"/>
          <w:kern w:val="0"/>
          <w:sz w:val="24"/>
          <w:szCs w:val="24"/>
        </w:rPr>
        <w:t xml:space="preserve"> </w:t>
      </w:r>
      <w:commentRangeEnd w:id="6"/>
      <w:r>
        <w:rPr>
          <w:rStyle w:val="7"/>
        </w:rPr>
        <w:commentReference w:id="6"/>
      </w:r>
    </w:p>
    <w:p>
      <w:pPr>
        <w:tabs>
          <w:tab w:val="left" w:pos="312"/>
        </w:tabs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2.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Sarah在描述自己之前购买的机票时说：</w:t>
      </w:r>
    </w:p>
    <w:p>
      <w:pPr>
        <w:tabs>
          <w:tab w:val="left" w:pos="312"/>
        </w:tabs>
        <w:spacing w:line="360" w:lineRule="auto"/>
        <w:rPr>
          <w:rFonts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I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purchased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four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tickets from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Guangzhou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>San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>Francisco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two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weeks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ago.（我两周前买了四张从广州到旧金山的机票。）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commentRangeStart w:id="7"/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:szCs w:val="24"/>
          <w:highlight w:val="yellow"/>
        </w:rPr>
        <w:t>句中San Francisco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highlight w:val="yellow"/>
          <w:shd w:val="clear" w:color="auto" w:fill="FFFFFF"/>
        </w:rPr>
        <w:t>[sæn fræn's</w:t>
      </w:r>
      <w:r>
        <w:rPr>
          <w:rFonts w:hint="eastAsia" w:ascii="MS Mincho" w:hAnsi="MS Mincho" w:eastAsia="MS Mincho" w:cs="MS Mincho"/>
          <w:color w:val="000000" w:themeColor="text1"/>
          <w:sz w:val="24"/>
          <w:szCs w:val="24"/>
          <w:highlight w:val="yellow"/>
          <w:shd w:val="clear" w:color="auto" w:fill="FFFFFF"/>
        </w:rPr>
        <w:t>ɪ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highlight w:val="yellow"/>
          <w:shd w:val="clear" w:color="auto" w:fill="FFFFFF"/>
        </w:rPr>
        <w:t>sk</w:t>
      </w:r>
      <w:r>
        <w:rPr>
          <w:rFonts w:hint="eastAsia" w:ascii="MS Mincho" w:hAnsi="MS Mincho" w:eastAsia="MS Mincho" w:cs="MS Mincho"/>
          <w:color w:val="000000" w:themeColor="text1"/>
          <w:sz w:val="24"/>
          <w:szCs w:val="24"/>
          <w:highlight w:val="yellow"/>
          <w:shd w:val="clear" w:color="auto" w:fill="FFFFFF"/>
        </w:rPr>
        <w:t>əʊ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highlight w:val="yellow"/>
          <w:shd w:val="clear" w:color="auto" w:fill="FFFFFF"/>
        </w:rPr>
        <w:t>]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:szCs w:val="24"/>
          <w:highlight w:val="yellow"/>
        </w:rPr>
        <w:t>旧金山,又称“圣弗朗西斯科”、“三藩市”,位于美国加州,是世界著名的“硅谷”( Silicon valley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highlight w:val="yellow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color w:val="000000" w:themeColor="text1"/>
          <w:sz w:val="24"/>
          <w:szCs w:val="24"/>
          <w:highlight w:val="yellow"/>
          <w:shd w:val="clear" w:color="auto" w:fill="FFFFFF"/>
        </w:rPr>
        <w:t>ˌ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highlight w:val="yellow"/>
          <w:shd w:val="clear" w:color="auto" w:fill="FFFFFF"/>
        </w:rPr>
        <w:t>s</w:t>
      </w:r>
      <w:r>
        <w:rPr>
          <w:rFonts w:hint="eastAsia" w:ascii="MS Mincho" w:hAnsi="MS Mincho" w:eastAsia="MS Mincho" w:cs="MS Mincho"/>
          <w:color w:val="000000" w:themeColor="text1"/>
          <w:sz w:val="24"/>
          <w:szCs w:val="24"/>
          <w:highlight w:val="yellow"/>
          <w:shd w:val="clear" w:color="auto" w:fill="FFFFFF"/>
        </w:rPr>
        <w:t>ɪ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highlight w:val="yellow"/>
          <w:shd w:val="clear" w:color="auto" w:fill="FFFFFF"/>
        </w:rPr>
        <w:t>l</w:t>
      </w:r>
      <w:r>
        <w:rPr>
          <w:rFonts w:hint="eastAsia" w:ascii="MS Mincho" w:hAnsi="MS Mincho" w:eastAsia="MS Mincho" w:cs="MS Mincho"/>
          <w:color w:val="000000" w:themeColor="text1"/>
          <w:sz w:val="24"/>
          <w:szCs w:val="24"/>
          <w:highlight w:val="yellow"/>
          <w:shd w:val="clear" w:color="auto" w:fill="FFFFFF"/>
        </w:rPr>
        <w:t>ɪ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highlight w:val="yellow"/>
          <w:shd w:val="clear" w:color="auto" w:fill="FFFFFF"/>
        </w:rPr>
        <w:t>k</w:t>
      </w:r>
      <w:r>
        <w:rPr>
          <w:rFonts w:hint="eastAsia" w:ascii="MS Mincho" w:hAnsi="MS Mincho" w:eastAsia="MS Mincho" w:cs="MS Mincho"/>
          <w:color w:val="000000" w:themeColor="text1"/>
          <w:sz w:val="24"/>
          <w:szCs w:val="24"/>
          <w:highlight w:val="yellow"/>
          <w:shd w:val="clear" w:color="auto" w:fill="FFFFFF"/>
        </w:rPr>
        <w:t>ə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highlight w:val="yellow"/>
          <w:shd w:val="clear" w:color="auto" w:fill="FFFFFF"/>
        </w:rPr>
        <w:t xml:space="preserve">n </w:t>
      </w:r>
      <w:r>
        <w:rPr>
          <w:rFonts w:hint="eastAsia" w:ascii="MS Mincho" w:hAnsi="MS Mincho" w:eastAsia="MS Mincho" w:cs="MS Mincho"/>
          <w:color w:val="000000" w:themeColor="text1"/>
          <w:sz w:val="24"/>
          <w:szCs w:val="24"/>
          <w:highlight w:val="yellow"/>
          <w:shd w:val="clear" w:color="auto" w:fill="FFFFFF"/>
        </w:rPr>
        <w:t>ˈ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highlight w:val="yellow"/>
          <w:shd w:val="clear" w:color="auto" w:fill="FFFFFF"/>
        </w:rPr>
        <w:t>væli]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:szCs w:val="24"/>
          <w:highlight w:val="yellow"/>
        </w:rPr>
        <w:t>)所在地。</w:t>
      </w:r>
      <w:commentRangeEnd w:id="7"/>
      <w:r>
        <w:rPr>
          <w:rStyle w:val="7"/>
        </w:rPr>
        <w:commentReference w:id="7"/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旧金山还是美洲华人最为密集的聚居地,是一个多文化交融的城市和度假天堂。著名旅游景点有:</w:t>
      </w:r>
    </w:p>
    <w:p>
      <w:pPr>
        <w:spacing w:line="360" w:lineRule="auto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金门大桥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 xml:space="preserve"> Golden gate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 xml:space="preserve">Bridge 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 xml:space="preserve"> [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  <w:highlight w:val="yellow"/>
        </w:rPr>
        <w:t>ˈ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g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  <w:highlight w:val="yellow"/>
        </w:rPr>
        <w:t>əʊ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ld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  <w:highlight w:val="yellow"/>
        </w:rPr>
        <w:t>ə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n ge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  <w:highlight w:val="yellow"/>
        </w:rPr>
        <w:t>ɪ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t br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  <w:highlight w:val="yellow"/>
        </w:rPr>
        <w:t>ɪ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d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  <w:highlight w:val="yellow"/>
        </w:rPr>
        <w:t>ʒ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]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)</w:t>
      </w:r>
    </w:p>
    <w:p>
      <w:pPr>
        <w:spacing w:line="360" w:lineRule="auto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</w:pPr>
      <w:r>
        <w:drawing>
          <wp:inline distT="0" distB="0" distL="0" distR="0">
            <wp:extent cx="1647190" cy="1097915"/>
            <wp:effectExtent l="0" t="0" r="0" b="0"/>
            <wp:docPr id="3" name="图片 3" descr="https://timgsa.baidu.com/timg?image&amp;quality=80&amp;size=b9999_10000&amp;sec=1563209331470&amp;di=bcf7b8a1d53a62f4b1bf8b105f847de2&amp;imgtype=0&amp;src=http%3A%2F%2Fdpic.tiankong.com%2F12%2Fje%2FQJ856565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timgsa.baidu.com/timg?image&amp;quality=80&amp;size=b9999_10000&amp;sec=1563209331470&amp;di=bcf7b8a1d53a62f4b1bf8b105f847de2&amp;imgtype=0&amp;src=http%3A%2F%2Fdpic.tiankong.com%2F12%2Fje%2FQJ8565651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626" cy="110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双子丘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( Twin Peaks [twin pi: ks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highlight w:val="yellow"/>
          <w:shd w:val="clear" w:color="auto" w:fill="FFFFFF"/>
        </w:rPr>
        <w:t>]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)</w:t>
      </w:r>
    </w:p>
    <w:p>
      <w:pPr>
        <w:spacing w:line="360" w:lineRule="auto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drawing>
          <wp:inline distT="0" distB="0" distL="0" distR="0">
            <wp:extent cx="1903095" cy="1060450"/>
            <wp:effectExtent l="0" t="0" r="0" b="0"/>
            <wp:docPr id="4" name="图片 4" descr="C:\Users\Administrator\Desktop\tim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timg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712" cy="10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</w:pP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金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银岛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( Treasure Island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highlight w:val="yellow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color w:val="FF0000"/>
          <w:sz w:val="24"/>
          <w:szCs w:val="24"/>
          <w:highlight w:val="yellow"/>
          <w:shd w:val="clear" w:color="auto" w:fill="FFFFFF"/>
        </w:rPr>
        <w:t>ˈ</w:t>
      </w:r>
      <w:r>
        <w:rPr>
          <w:rFonts w:hint="eastAsia" w:cs="Arial" w:asciiTheme="minorEastAsia" w:hAnsiTheme="minorEastAsia" w:eastAsiaTheme="minorEastAsia"/>
          <w:color w:val="FF0000"/>
          <w:sz w:val="24"/>
          <w:szCs w:val="24"/>
          <w:highlight w:val="yellow"/>
          <w:shd w:val="clear" w:color="auto" w:fill="FFFFFF"/>
        </w:rPr>
        <w:t>tre</w:t>
      </w:r>
      <w:r>
        <w:rPr>
          <w:rFonts w:hint="eastAsia" w:ascii="MS Mincho" w:hAnsi="MS Mincho" w:eastAsia="MS Mincho" w:cs="MS Mincho"/>
          <w:color w:val="FF0000"/>
          <w:sz w:val="24"/>
          <w:szCs w:val="24"/>
          <w:highlight w:val="yellow"/>
          <w:shd w:val="clear" w:color="auto" w:fill="FFFFFF"/>
        </w:rPr>
        <w:t>ʒə</w:t>
      </w:r>
      <w:r>
        <w:rPr>
          <w:rFonts w:hint="eastAsia" w:cs="Arial" w:asciiTheme="minorEastAsia" w:hAnsiTheme="minorEastAsia" w:eastAsiaTheme="minorEastAsia"/>
          <w:color w:val="FF0000"/>
          <w:sz w:val="24"/>
          <w:szCs w:val="24"/>
          <w:highlight w:val="yellow"/>
          <w:shd w:val="clear" w:color="auto" w:fill="FFFFFF"/>
        </w:rPr>
        <w:t>(r)</w:t>
      </w:r>
      <w:r>
        <w:rPr>
          <w:rFonts w:hint="eastAsia" w:ascii="MS Mincho" w:hAnsi="MS Mincho" w:eastAsia="MS Mincho" w:cs="MS Mincho"/>
          <w:color w:val="FF0000"/>
          <w:sz w:val="24"/>
          <w:szCs w:val="24"/>
          <w:highlight w:val="yellow"/>
          <w:shd w:val="clear" w:color="auto" w:fill="FFFFFF"/>
        </w:rPr>
        <w:t>ˈ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highlight w:val="yellow"/>
          <w:shd w:val="clear" w:color="auto" w:fill="FFFFFF"/>
        </w:rPr>
        <w:t>a</w:t>
      </w:r>
      <w:r>
        <w:rPr>
          <w:rFonts w:hint="eastAsia" w:ascii="MS Mincho" w:hAnsi="MS Mincho" w:eastAsia="MS Mincho" w:cs="MS Mincho"/>
          <w:color w:val="FF0000"/>
          <w:sz w:val="24"/>
          <w:szCs w:val="24"/>
          <w:highlight w:val="yellow"/>
          <w:shd w:val="clear" w:color="auto" w:fill="FFFFFF"/>
        </w:rPr>
        <w:t>ɪ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highlight w:val="yellow"/>
          <w:shd w:val="clear" w:color="auto" w:fill="FFFFFF"/>
        </w:rPr>
        <w:t>l</w:t>
      </w:r>
      <w:r>
        <w:rPr>
          <w:rFonts w:hint="eastAsia" w:ascii="MS Mincho" w:hAnsi="MS Mincho" w:eastAsia="MS Mincho" w:cs="MS Mincho"/>
          <w:color w:val="FF0000"/>
          <w:sz w:val="24"/>
          <w:szCs w:val="24"/>
          <w:highlight w:val="yellow"/>
          <w:shd w:val="clear" w:color="auto" w:fill="FFFFFF"/>
        </w:rPr>
        <w:t>ə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highlight w:val="yellow"/>
          <w:shd w:val="clear" w:color="auto" w:fill="FFFFFF"/>
        </w:rPr>
        <w:t>nd]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)</w:t>
      </w:r>
    </w:p>
    <w:p>
      <w:pPr>
        <w:spacing w:line="360" w:lineRule="auto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drawing>
          <wp:inline distT="0" distB="0" distL="0" distR="0">
            <wp:extent cx="2682240" cy="920750"/>
            <wp:effectExtent l="0" t="0" r="0" b="0"/>
            <wp:docPr id="5" name="图片 5" descr="C:\Users\Administrator\Desktop\tim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timg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754" cy="92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渔人码头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( Fishingman's Wha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r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f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highlight w:val="yellow"/>
          <w:shd w:val="clear" w:color="auto" w:fill="FFFFFF"/>
        </w:rPr>
        <w:t>[w</w:t>
      </w:r>
      <w:r>
        <w:rPr>
          <w:rFonts w:hint="eastAsia" w:ascii="MS Mincho" w:hAnsi="MS Mincho" w:eastAsia="MS Mincho" w:cs="MS Mincho"/>
          <w:color w:val="FF0000"/>
          <w:sz w:val="24"/>
          <w:szCs w:val="24"/>
          <w:highlight w:val="yellow"/>
          <w:shd w:val="clear" w:color="auto" w:fill="FFFFFF"/>
        </w:rPr>
        <w:t>ɔ</w:t>
      </w:r>
      <w:r>
        <w:rPr>
          <w:rFonts w:eastAsiaTheme="minorEastAsia"/>
          <w:color w:val="FF0000"/>
          <w:sz w:val="24"/>
          <w:szCs w:val="24"/>
          <w:highlight w:val="yellow"/>
          <w:shd w:val="clear" w:color="auto" w:fill="FFFFFF"/>
        </w:rPr>
        <w:t>ː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highlight w:val="yellow"/>
          <w:shd w:val="clear" w:color="auto" w:fill="FFFFFF"/>
        </w:rPr>
        <w:t>f]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  <w:highlight w:val="yellow"/>
        </w:rPr>
        <w:t>]</w:t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drawing>
          <wp:inline distT="0" distB="0" distL="0" distR="0">
            <wp:extent cx="1656080" cy="1194435"/>
            <wp:effectExtent l="0" t="0" r="0" b="0"/>
            <wp:docPr id="6" name="图片 6" descr="https://timgsa.baidu.com/timg?image&amp;quality=80&amp;size=b9999_10000&amp;sec=1563209420245&amp;di=4f733ba7f68de90ef8d956e67a0eafa4&amp;imgtype=0&amp;src=http%3A%2F%2Fwww.sinbad.com.cn%2Fstatic%2Fupload%2Fimages%2F2015-05-15%2Fe8747e42-e6db-4221-89a2-af1f898a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timgsa.baidu.com/timg?image&amp;quality=80&amp;size=b9999_10000&amp;sec=1563209420245&amp;di=4f733ba7f68de90ef8d956e67a0eafa4&amp;imgtype=0&amp;src=http%3A%2F%2Fwww.sinbad.com.cn%2Fstatic%2Fupload%2Fimages%2F2015-05-15%2Fe8747e42-e6db-4221-89a2-af1f898a66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021" cy="11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kern w:val="0"/>
          <w:sz w:val="24"/>
          <w:szCs w:val="24"/>
        </w:rPr>
        <w:t>等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，是去美国旅游时必去的地方之一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:szCs w:val="24"/>
        </w:rPr>
        <w:t>Sarah在说明自己打电话的意图时说：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43100" cy="1734820"/>
            <wp:effectExtent l="0" t="0" r="0" b="17780"/>
            <wp:docPr id="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I need to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>postpone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 that trip.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br w:type="textWrapping"/>
      </w:r>
      <w:commentRangeStart w:id="8"/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句中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postpone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[p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əˈ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sp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əʊ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n]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v.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推迟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延期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 xml:space="preserve">的意思; </w:t>
      </w:r>
      <w:commentRangeEnd w:id="8"/>
      <w:r>
        <w:rPr>
          <w:rStyle w:val="7"/>
        </w:rPr>
        <w:commentReference w:id="8"/>
      </w:r>
    </w:p>
    <w:p>
      <w:pPr>
        <w:tabs>
          <w:tab w:val="left" w:pos="312"/>
        </w:tabs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这句话的意思是：</w:t>
      </w:r>
    </w:p>
    <w:p>
      <w:pPr>
        <w:tabs>
          <w:tab w:val="left" w:pos="312"/>
        </w:tabs>
        <w:spacing w:line="360" w:lineRule="auto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我需要推迟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这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趟旅行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。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对于推迟预定我们还可以这么说：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I want to postpone our reservation.（我想把我们的预定延期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。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）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除了推迟预定，还有很多变更或取消预订的情况，例如：</w:t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如果你想把预定提前，可以用下面的句子来表达：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I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'd like to change our reservation to an earlier time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.（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我要提前我们的预订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。）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或者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I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’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d like to move our reservation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 xml:space="preserve"> forward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.</w:t>
      </w:r>
      <w:r>
        <w:rPr>
          <w:rFonts w:asciiTheme="minorEastAsia" w:hAnsiTheme="minorEastAsia" w:eastAsiaTheme="minorEastAsia"/>
          <w:kern w:val="0"/>
          <w:sz w:val="24"/>
          <w:szCs w:val="24"/>
        </w:rPr>
        <w:t xml:space="preserve"> 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  <w:u w:val="single"/>
        </w:rPr>
      </w:pPr>
      <w:commentRangeStart w:id="9"/>
      <w:commentRangeStart w:id="10"/>
      <w:r>
        <w:rPr>
          <w:rFonts w:asciiTheme="minorEastAsia" w:hAnsiTheme="minorEastAsia" w:eastAsiaTheme="minorEastAsia"/>
          <w:kern w:val="0"/>
          <w:sz w:val="24"/>
          <w:szCs w:val="24"/>
          <w:u w:val="single"/>
        </w:rPr>
        <w:t>forward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u w:val="single"/>
        </w:rPr>
        <w:t xml:space="preserve"> [</w:t>
      </w:r>
      <w:r>
        <w:rPr>
          <w:rFonts w:hint="eastAsia" w:ascii="MS Mincho" w:hAnsi="MS Mincho" w:eastAsia="MS Mincho" w:cs="MS Mincho"/>
          <w:kern w:val="0"/>
          <w:sz w:val="24"/>
          <w:szCs w:val="24"/>
          <w:u w:val="single"/>
        </w:rPr>
        <w:t>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u w:val="single"/>
        </w:rPr>
        <w:t>f</w:t>
      </w:r>
      <w:r>
        <w:rPr>
          <w:rFonts w:hint="eastAsia" w:ascii="MS Mincho" w:hAnsi="MS Mincho" w:eastAsia="MS Mincho" w:cs="MS Mincho"/>
          <w:kern w:val="0"/>
          <w:sz w:val="24"/>
          <w:szCs w:val="24"/>
          <w:u w:val="single"/>
        </w:rPr>
        <w:t>ɔ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u w:val="single"/>
        </w:rPr>
        <w:t>:w</w:t>
      </w:r>
      <w:r>
        <w:rPr>
          <w:rFonts w:hint="eastAsia" w:ascii="MS Mincho" w:hAnsi="MS Mincho" w:eastAsia="MS Mincho" w:cs="MS Mincho"/>
          <w:kern w:val="0"/>
          <w:sz w:val="24"/>
          <w:szCs w:val="24"/>
          <w:u w:val="single"/>
        </w:rPr>
        <w:t>ə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u w:val="single"/>
        </w:rPr>
        <w:t>d]是</w:t>
      </w:r>
      <w:r>
        <w:rPr>
          <w:rFonts w:asciiTheme="minorEastAsia" w:hAnsiTheme="minorEastAsia" w:eastAsiaTheme="minorEastAsia"/>
          <w:kern w:val="0"/>
          <w:sz w:val="24"/>
          <w:szCs w:val="24"/>
          <w:u w:val="single"/>
        </w:rPr>
        <w:t>a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u w:val="single"/>
        </w:rPr>
        <w:t>dv.</w:t>
      </w:r>
      <w:r>
        <w:rPr>
          <w:rFonts w:cs="宋体" w:asciiTheme="minorEastAsia" w:hAnsiTheme="minorEastAsia" w:eastAsiaTheme="minorEastAsia"/>
          <w:kern w:val="0"/>
          <w:sz w:val="24"/>
          <w:szCs w:val="24"/>
          <w:u w:val="single"/>
        </w:rPr>
        <w:t>向前地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u w:val="single"/>
        </w:rPr>
        <w:t>意思。</w:t>
      </w:r>
      <w:commentRangeEnd w:id="9"/>
      <w:r>
        <w:rPr>
          <w:rStyle w:val="7"/>
          <w:u w:val="single"/>
        </w:rPr>
        <w:commentReference w:id="9"/>
      </w:r>
      <w:commentRangeEnd w:id="10"/>
      <w:r>
        <w:commentReference w:id="10"/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如果你想改签的话，可以这样说: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Could you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 xml:space="preserve"> reschedule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ˌ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it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?（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可以帮我改签吗?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 ）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commentRangeStart w:id="11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句中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reschedule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ˌ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ri</w:t>
      </w:r>
      <w:r>
        <w:rPr>
          <w:rFonts w:eastAsiaTheme="minorEastAsia"/>
          <w:sz w:val="24"/>
          <w:szCs w:val="24"/>
          <w:shd w:val="clear" w:color="auto" w:fill="FFFFFF"/>
        </w:rPr>
        <w:t>ːˈ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ʃ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edju</w:t>
      </w:r>
      <w:r>
        <w:rPr>
          <w:rFonts w:eastAsiaTheme="minorEastAsia"/>
          <w:sz w:val="24"/>
          <w:szCs w:val="24"/>
          <w:shd w:val="clear" w:color="auto" w:fill="FFFFFF"/>
        </w:rPr>
        <w:t>ː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l]</w:t>
      </w:r>
      <w:r>
        <w:rPr>
          <w:rFonts w:asciiTheme="minorEastAsia" w:hAnsiTheme="minorEastAsia" w:eastAsiaTheme="minorEastAsia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是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v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.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重新安排日程表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的意思。</w:t>
      </w:r>
      <w:commentRangeEnd w:id="11"/>
      <w:r>
        <w:rPr>
          <w:rStyle w:val="7"/>
        </w:rPr>
        <w:commentReference w:id="11"/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如果你想变更航班则可以这样说：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I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want to change my flight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.（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我想换乘别的航班。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）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I want to have my return flight changed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.（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我想变更我的回程机票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）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</w:rPr>
        <w:t>如果想描述具体怎么变更则可以用下边类似的句子来表达：</w:t>
      </w:r>
    </w:p>
    <w:p>
      <w:pPr>
        <w:spacing w:line="360" w:lineRule="auto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I would like to change the date from March 3 to March 5.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我想把预订日期由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3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3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日改为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3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5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日。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）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I would like to change my flight to the evening.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我想把我的航班改到晚上。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）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如果你对机舱的等次感到不满意的话，也是可以升级的，这时你可以这么说：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I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want to change this ticket to first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class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.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我想把这张票换成头等座位。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或者是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lang w:eastAsia="zh-CN"/>
        </w:rPr>
        <w:t>：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Could I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>upgrade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to first class, please?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我可以升级到头等舱吗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?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）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br w:type="textWrapping"/>
      </w:r>
      <w:commentRangeStart w:id="12"/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句中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 xml:space="preserve">upgrade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[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ˌʌ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p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ˈ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gre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ɪ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d]是v.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升级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的意思。</w:t>
      </w:r>
      <w:commentRangeEnd w:id="12"/>
      <w:r>
        <w:rPr>
          <w:rStyle w:val="7"/>
        </w:rPr>
        <w:commentReference w:id="12"/>
      </w:r>
    </w:p>
    <w:p>
      <w:pPr>
        <w:spacing w:line="360" w:lineRule="auto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同样，如果对已预定的房间感到不满意的话，你也可以进行更改，这时，您可以用下边类似的句子来表达：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I want to change the reservation from a double room to a single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r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oom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.（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我想将双人间改成单人间。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）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I want to change my room for a big one.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我想换间大房间。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如果你是更改旅游套餐的话，可以这么说：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FF0000"/>
          <w:kern w:val="0"/>
          <w:sz w:val="24"/>
          <w:szCs w:val="24"/>
        </w:rPr>
        <w:t>I want to change my package tour.（我要更改旅游套餐。）</w:t>
      </w:r>
    </w:p>
    <w:p>
      <w:pPr>
        <w:spacing w:line="360" w:lineRule="auto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如果你要具体描述套餐怎么更改时，则可以这样说：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FF0000"/>
          <w:kern w:val="0"/>
          <w:sz w:val="24"/>
          <w:szCs w:val="24"/>
        </w:rPr>
        <w:t xml:space="preserve">I will take the three-day tour </w:t>
      </w:r>
      <w:r>
        <w:rPr>
          <w:rFonts w:hint="eastAsia" w:asciiTheme="minorEastAsia" w:hAnsiTheme="minorEastAsia" w:eastAsiaTheme="minorEastAsia"/>
          <w:bCs/>
          <w:color w:val="FF0000"/>
          <w:kern w:val="0"/>
          <w:sz w:val="24"/>
          <w:szCs w:val="24"/>
          <w:u w:val="single"/>
        </w:rPr>
        <w:t>instead of</w:t>
      </w:r>
      <w:r>
        <w:rPr>
          <w:rFonts w:hint="eastAsia" w:asciiTheme="minorEastAsia" w:hAnsiTheme="minorEastAsia" w:eastAsiaTheme="minorEastAsia"/>
          <w:bCs/>
          <w:color w:val="FF0000"/>
          <w:kern w:val="0"/>
          <w:sz w:val="24"/>
          <w:szCs w:val="24"/>
        </w:rPr>
        <w:t xml:space="preserve"> the five-day one.（我要改五日游为三日游。）</w:t>
      </w:r>
    </w:p>
    <w:p>
      <w:pPr>
        <w:spacing w:line="360" w:lineRule="auto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commentRangeStart w:id="13"/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句中Instead of 是</w:t>
      </w:r>
      <w:r>
        <w:rPr>
          <w:rFonts w:asciiTheme="minorEastAsia" w:hAnsiTheme="minorEastAsia" w:eastAsiaTheme="minorEastAsia"/>
          <w:bCs/>
          <w:kern w:val="0"/>
          <w:sz w:val="24"/>
          <w:szCs w:val="24"/>
        </w:rPr>
        <w:t>“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代替，而不是</w:t>
      </w:r>
      <w:r>
        <w:rPr>
          <w:rFonts w:asciiTheme="minorEastAsia" w:hAnsiTheme="minorEastAsia" w:eastAsiaTheme="minorEastAsia"/>
          <w:bCs/>
          <w:kern w:val="0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的意思。</w:t>
      </w:r>
      <w:commentRangeEnd w:id="13"/>
      <w:r>
        <w:rPr>
          <w:rStyle w:val="7"/>
        </w:rPr>
        <w:commentReference w:id="13"/>
      </w:r>
    </w:p>
    <w:p>
      <w:pPr>
        <w:spacing w:line="360" w:lineRule="auto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一般情况下，改签都是有费用的，在询问改签费时，可以这么说：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What is the cha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rge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for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u w:val="none"/>
        </w:rPr>
        <w:t>reschedule?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改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签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费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是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多少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?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）</w:t>
      </w:r>
    </w:p>
    <w:p>
      <w:pPr>
        <w:spacing w:line="360" w:lineRule="auto"/>
        <w:rPr>
          <w:rFonts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</w:rPr>
        <w:t>或者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How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much is the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reschedule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 fee?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如果你是直接想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highlight w:val="none"/>
        </w:rPr>
        <w:t>取消预定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的话，则可以用下边类似的句子来表达：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I w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ould like to return this ticket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.（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我想退掉这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张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票。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）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I would like to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>cancel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my 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reservation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.（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我想取消预订。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）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commentRangeStart w:id="14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句中</w:t>
      </w:r>
      <w:r>
        <w:rPr>
          <w:rFonts w:asciiTheme="minorEastAsia" w:hAnsiTheme="minorEastAsia" w:eastAsiaTheme="minorEastAsia"/>
          <w:kern w:val="0"/>
          <w:sz w:val="24"/>
          <w:szCs w:val="24"/>
        </w:rPr>
        <w:t xml:space="preserve"> cancel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[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ˈ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kænsl]是v.</w:t>
      </w:r>
      <w:r>
        <w:rPr>
          <w:rFonts w:asciiTheme="minorEastAsia" w:hAnsiTheme="minorEastAsia" w:eastAsiaTheme="minorEastAsia"/>
          <w:kern w:val="0"/>
          <w:sz w:val="24"/>
          <w:szCs w:val="24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取消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的意思。</w:t>
      </w:r>
      <w:commentRangeEnd w:id="14"/>
      <w:r>
        <w:rPr>
          <w:rStyle w:val="7"/>
        </w:rPr>
        <w:commentReference w:id="14"/>
      </w:r>
    </w:p>
    <w:p>
      <w:pPr>
        <w:widowControl/>
        <w:spacing w:after="24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有的预定是要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highlight w:val="yellow"/>
        </w:rPr>
        <w:t>交定金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的，那么在取消预定时你当然要问一下定金的情况，这时你可以这样问：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53310" cy="1572260"/>
            <wp:effectExtent l="0" t="0" r="8890" b="889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Will you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>refund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the deposit?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你们退订金吗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?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）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commentRangeStart w:id="15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句中</w:t>
      </w:r>
      <w:r>
        <w:rPr>
          <w:rFonts w:asciiTheme="minorEastAsia" w:hAnsiTheme="minorEastAsia" w:eastAsiaTheme="minorEastAsia"/>
          <w:kern w:val="0"/>
          <w:sz w:val="24"/>
          <w:szCs w:val="24"/>
        </w:rPr>
        <w:t xml:space="preserve"> refund 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[ r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ɪˈ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f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ʌ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nd]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是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v.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退款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的意思。</w:t>
      </w:r>
      <w:commentRangeEnd w:id="15"/>
      <w:r>
        <w:rPr>
          <w:rStyle w:val="7"/>
        </w:rPr>
        <w:commentReference w:id="15"/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对于退票费，你也应该明确的问清楚，这时你可以用下边类似的句子来询问：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What's the fee for ticket refund?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退票费是多少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?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或者：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Do I have to pay a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  <w:u w:val="single"/>
        </w:rPr>
        <w:t xml:space="preserve">cancellation 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fee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? 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我需要付退票费吗?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/>
          <w:bCs/>
          <w:sz w:val="24"/>
          <w:szCs w:val="24"/>
        </w:rPr>
      </w:pPr>
      <w:commentRangeStart w:id="16"/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句中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 xml:space="preserve">cancellation 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ˌ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k</w:t>
      </w:r>
      <w:r>
        <w:rPr>
          <w:rFonts w:hint="eastAsia" w:cs="宋体" w:asciiTheme="minorEastAsia" w:hAnsiTheme="minorEastAsia" w:eastAsiaTheme="minorEastAsia"/>
          <w:sz w:val="24"/>
          <w:szCs w:val="24"/>
          <w:shd w:val="clear" w:color="auto" w:fill="FFFFFF"/>
        </w:rPr>
        <w:t>æ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ns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əˈ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le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ɪʃ</w:t>
      </w:r>
      <w:r>
        <w:rPr>
          <w:rFonts w:cs="Arial" w:asciiTheme="minorEastAsia" w:hAnsiTheme="minorEastAsia" w:eastAsiaTheme="minorEastAsia"/>
          <w:sz w:val="24"/>
          <w:szCs w:val="24"/>
          <w:shd w:val="clear" w:color="auto" w:fill="FFFFFF"/>
        </w:rPr>
        <w:t>n]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是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n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.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取消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的意思。</w:t>
      </w:r>
      <w:commentRangeEnd w:id="16"/>
      <w:r>
        <w:rPr>
          <w:rStyle w:val="7"/>
        </w:rPr>
        <w:commentReference w:id="16"/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4.视频中票务员在回答Sarah需要额外交换票费的问题时说：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You do need to pay two percent 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ticket exchange fee per cost of each ticket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.（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但您需要每张票支付原付票价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2%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的换票费。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）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句中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do作为助动词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可放在谓语动词前表示强调该动作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主要用于肯定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句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。</w:t>
      </w:r>
    </w:p>
    <w:p>
      <w:pPr>
        <w:spacing w:line="360" w:lineRule="auto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kern w:val="0"/>
          <w:sz w:val="24"/>
          <w:szCs w:val="24"/>
        </w:rPr>
        <w:t>例如: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 He did arrive at the airport earlier.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（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他的确比较早就到达了机场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。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bidi="ar"/>
        </w:rPr>
        <w:t>好了，关于取消预定时常用的惯用语就讲到这里了。在了解了取消预定的相关知识并学习了相关的英语表达后，在遇到意外，需要取消预定时你应该能应对自如了吧。本次课我们就学习到这吧，See you 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7-15T21:52:00Z" w:initials="A">
    <w:p w14:paraId="553C10FC">
      <w:pPr>
        <w:widowControl/>
        <w:spacing w:after="240" w:line="360" w:lineRule="auto"/>
        <w:ind w:firstLine="480" w:firstLineChars="200"/>
        <w:jc w:val="left"/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国际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航班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为例退票一般在机票有效期内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在原购票地点并凭借旅客或经办人的有效身份证件办理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并需要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2-6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个月退回票款。</w:t>
      </w:r>
    </w:p>
  </w:comment>
  <w:comment w:id="1" w:author="Administrator" w:date="2019-07-15T21:53:00Z" w:initials="A">
    <w:p w14:paraId="70370520">
      <w:pPr>
        <w:widowControl/>
        <w:spacing w:after="240" w:line="360" w:lineRule="auto"/>
        <w:ind w:firstLine="480" w:firstLineChars="200"/>
        <w:jc w:val="left"/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航空公司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收取退票费标准跟退票时间、舱位、票价类型和航空公司的规定有关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有的机票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(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如团体票或特价票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)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出票后不能退票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；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机票改签需要支付一定的改签费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改签的航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班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可能没有位置。</w:t>
      </w:r>
    </w:p>
  </w:comment>
  <w:comment w:id="2" w:author="Administrator" w:date="2019-07-15T21:54:00Z" w:initials="A">
    <w:p w14:paraId="74A92C9A">
      <w:pPr>
        <w:pStyle w:val="2"/>
        <w:rPr>
          <w:color w:val="FF0000"/>
        </w:rPr>
      </w:pPr>
      <w:r>
        <w:rPr>
          <w:rFonts w:hint="eastAsia"/>
          <w:color w:val="FF0000"/>
        </w:rPr>
        <w:t>如何</w:t>
      </w:r>
      <w:r>
        <w:rPr>
          <w:color w:val="FF0000"/>
        </w:rPr>
        <w:t>避免出现退订后的</w:t>
      </w:r>
      <w:r>
        <w:rPr>
          <w:rFonts w:hint="eastAsia"/>
          <w:color w:val="FF0000"/>
        </w:rPr>
        <w:t>发生</w:t>
      </w:r>
      <w:r>
        <w:rPr>
          <w:color w:val="FF0000"/>
        </w:rPr>
        <w:t>的问题：</w:t>
      </w:r>
    </w:p>
    <w:p w14:paraId="4FD10244">
      <w:pPr>
        <w:pStyle w:val="2"/>
        <w:rPr>
          <w:rFonts w:hint="eastAsia"/>
          <w:color w:val="FF0000"/>
        </w:rPr>
      </w:pPr>
      <w:r>
        <w:rPr>
          <w:color w:val="FF0000"/>
        </w:rPr>
        <w:t>1.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未雨绸缪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，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在制订旅行计划时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要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尽可能多地把不确定因素考虑在内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在行程计划考虑成熟后再预订机票和酒店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；</w:t>
      </w:r>
    </w:p>
  </w:comment>
  <w:comment w:id="3" w:author="Administrator" w:date="2019-07-15T21:55:00Z" w:initials="A">
    <w:p w14:paraId="091D4D00">
      <w:pPr>
        <w:pStyle w:val="2"/>
        <w:rPr>
          <w:color w:val="FF0000"/>
        </w:rPr>
      </w:pPr>
      <w:r>
        <w:rPr>
          <w:rFonts w:hint="eastAsia"/>
          <w:color w:val="FF0000"/>
        </w:rPr>
        <w:t>如何</w:t>
      </w:r>
      <w:r>
        <w:rPr>
          <w:color w:val="FF0000"/>
        </w:rPr>
        <w:t>避免出现退订后的</w:t>
      </w:r>
      <w:r>
        <w:rPr>
          <w:rFonts w:hint="eastAsia"/>
          <w:color w:val="FF0000"/>
        </w:rPr>
        <w:t>发生</w:t>
      </w:r>
      <w:r>
        <w:rPr>
          <w:color w:val="FF0000"/>
        </w:rPr>
        <w:t>的问题：</w:t>
      </w:r>
    </w:p>
    <w:p w14:paraId="35384A3A">
      <w:pPr>
        <w:pStyle w:val="2"/>
        <w:rPr>
          <w:rFonts w:hint="eastAsia"/>
          <w:color w:val="FF0000"/>
        </w:rPr>
      </w:pPr>
      <w:r>
        <w:rPr>
          <w:rFonts w:hint="eastAsia"/>
          <w:color w:val="FF0000"/>
        </w:rPr>
        <w:t>2.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意外情况出现后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,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尽可能早地变更或取消订单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；</w:t>
      </w:r>
    </w:p>
  </w:comment>
  <w:comment w:id="4" w:author="Administrator" w:date="2019-07-15T21:56:00Z" w:initials="A">
    <w:p w14:paraId="0E9C7D31">
      <w:pPr>
        <w:pStyle w:val="2"/>
        <w:rPr>
          <w:color w:val="FF0000"/>
        </w:rPr>
      </w:pPr>
      <w:r>
        <w:rPr>
          <w:rFonts w:hint="eastAsia"/>
          <w:color w:val="FF0000"/>
        </w:rPr>
        <w:t>如何</w:t>
      </w:r>
      <w:r>
        <w:rPr>
          <w:color w:val="FF0000"/>
        </w:rPr>
        <w:t>避免出现退订后的</w:t>
      </w:r>
      <w:r>
        <w:rPr>
          <w:rFonts w:hint="eastAsia"/>
          <w:color w:val="FF0000"/>
        </w:rPr>
        <w:t>发生</w:t>
      </w:r>
      <w:r>
        <w:rPr>
          <w:color w:val="FF0000"/>
        </w:rPr>
        <w:t>的问题：</w:t>
      </w:r>
    </w:p>
    <w:p w14:paraId="47AF51C7">
      <w:pPr>
        <w:pStyle w:val="2"/>
        <w:rPr>
          <w:rFonts w:hint="eastAsia"/>
          <w:color w:val="FF0000"/>
        </w:rPr>
      </w:pPr>
      <w:r>
        <w:rPr>
          <w:rFonts w:hint="eastAsia"/>
          <w:color w:val="FF0000"/>
        </w:rPr>
        <w:t>3.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积极沟通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，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可尝试直接与航空公司或者酒店联系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。</w:t>
      </w:r>
    </w:p>
  </w:comment>
  <w:comment w:id="5" w:author="Administrator" w:date="2019-07-15T21:57:00Z" w:initials="A">
    <w:p w14:paraId="0AA776B2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打电话进行自我介绍时，通常用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t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his指代自己，所以要用句型This is...来表达，而不是I am...</w:t>
      </w:r>
    </w:p>
  </w:comment>
  <w:comment w:id="6" w:author="Administrator" w:date="2019-07-15T21:58:00Z" w:initials="A">
    <w:p w14:paraId="7DD8323A">
      <w:pPr>
        <w:pStyle w:val="2"/>
        <w:rPr>
          <w:color w:val="FF0000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在打电话询问对方时应用that指代对方，不能称呼对方为you，应该说Who is that？而不是Who are you?</w:t>
      </w:r>
    </w:p>
  </w:comment>
  <w:comment w:id="7" w:author="Administrator" w:date="2019-07-15T22:00:00Z" w:initials="A">
    <w:p w14:paraId="170E4DEE">
      <w:pPr>
        <w:spacing w:line="360" w:lineRule="auto"/>
        <w:rPr>
          <w:rFonts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San Francisco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[sæn fræn's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sk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əʊ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]</w:t>
      </w:r>
      <w:r>
        <w:rPr>
          <w:rFonts w:hint="eastAsia"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：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旧金山,又称“圣弗朗西斯科”、“三藩市”,位于美国加州,是世界著名的“硅谷”( Silicon valley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ˌ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s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l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k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 xml:space="preserve">n 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ˈ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væli]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)所在地。</w:t>
      </w:r>
    </w:p>
  </w:comment>
  <w:comment w:id="8" w:author="Administrator" w:date="2019-07-15T22:02:00Z" w:initials="A">
    <w:p w14:paraId="1F2758F3">
      <w:pPr>
        <w:pStyle w:val="2"/>
        <w:rPr>
          <w:color w:val="FF0000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postpone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[p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əˈ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sp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əʊ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n]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：v.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推迟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、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延期</w:t>
      </w:r>
    </w:p>
  </w:comment>
  <w:comment w:id="9" w:author="Administrator" w:date="2019-07-15T22:03:00Z" w:initials="A">
    <w:p w14:paraId="0F063DD9">
      <w:pPr>
        <w:spacing w:line="360" w:lineRule="auto"/>
        <w:rPr>
          <w:color w:val="FF0000"/>
        </w:rPr>
      </w:pP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forward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 xml:space="preserve"> [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ˈ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f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ɔ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:w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ə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d]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a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dv.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向前地</w:t>
      </w:r>
    </w:p>
  </w:comment>
  <w:comment w:id="10" w:author="Administrator" w:date="2019-08-10T12:08:32Z" w:initials="A">
    <w:p w14:paraId="79965022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9分31秒--11分18秒去掉</w:t>
      </w:r>
    </w:p>
  </w:comment>
  <w:comment w:id="11" w:author="Administrator" w:date="2019-07-15T22:03:00Z" w:initials="A">
    <w:p w14:paraId="127B56D4">
      <w:pPr>
        <w:spacing w:line="360" w:lineRule="auto"/>
        <w:rPr>
          <w:color w:val="FF0000"/>
        </w:rPr>
      </w:pP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reschedule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ˌ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ri</w:t>
      </w:r>
      <w:r>
        <w:rPr>
          <w:rFonts w:eastAsiaTheme="minorEastAsia"/>
          <w:color w:val="FF0000"/>
          <w:sz w:val="24"/>
          <w:szCs w:val="24"/>
          <w:shd w:val="clear" w:color="auto" w:fill="FFFFFF"/>
        </w:rPr>
        <w:t>ːˈ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ʃ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edju</w:t>
      </w:r>
      <w:r>
        <w:rPr>
          <w:rFonts w:eastAsiaTheme="minorEastAsia"/>
          <w:color w:val="FF0000"/>
          <w:sz w:val="24"/>
          <w:szCs w:val="24"/>
          <w:shd w:val="clear" w:color="auto" w:fill="FFFFFF"/>
        </w:rPr>
        <w:t>ː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l]</w:t>
      </w:r>
      <w:r>
        <w:rPr>
          <w:rFonts w:hint="eastAsia" w:cs="Arial" w:asciiTheme="minorEastAsia" w:hAnsiTheme="minorEastAsia" w:eastAsiaTheme="minorEastAsia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v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重新安排日程表</w:t>
      </w:r>
    </w:p>
  </w:comment>
  <w:comment w:id="12" w:author="Administrator" w:date="2019-07-15T22:04:00Z" w:initials="A">
    <w:p w14:paraId="1F9A04D1">
      <w:pPr>
        <w:pStyle w:val="2"/>
        <w:rPr>
          <w:color w:val="FF0000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upgrade 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[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ˌʌ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p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ˈ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gre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ɪ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d]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v.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升级</w:t>
      </w:r>
    </w:p>
  </w:comment>
  <w:comment w:id="13" w:author="Administrator" w:date="2019-07-15T22:05:00Z" w:initials="A">
    <w:p w14:paraId="53A814D1">
      <w:pPr>
        <w:spacing w:line="360" w:lineRule="auto"/>
        <w:rPr>
          <w:rFonts w:hint="eastAsia" w:asciiTheme="minorEastAsia" w:hAnsiTheme="minorEastAsia" w:eastAsiaTheme="minorEastAsia"/>
          <w:bCs/>
          <w:color w:val="FF0000"/>
          <w:kern w:val="0"/>
          <w:sz w:val="24"/>
          <w:szCs w:val="24"/>
        </w:rPr>
      </w:pPr>
      <w:r>
        <w:rPr>
          <w:rFonts w:asciiTheme="minorEastAsia" w:hAnsiTheme="minorEastAsia" w:eastAsiaTheme="minorEastAsia"/>
          <w:bCs/>
          <w:color w:val="FF0000"/>
          <w:kern w:val="0"/>
          <w:sz w:val="24"/>
          <w:szCs w:val="24"/>
        </w:rPr>
        <w:t>i</w:t>
      </w:r>
      <w:r>
        <w:rPr>
          <w:rFonts w:hint="eastAsia" w:asciiTheme="minorEastAsia" w:hAnsiTheme="minorEastAsia" w:eastAsiaTheme="minorEastAsia"/>
          <w:bCs/>
          <w:color w:val="FF0000"/>
          <w:kern w:val="0"/>
          <w:sz w:val="24"/>
          <w:szCs w:val="24"/>
        </w:rPr>
        <w:t>nstead of：代替、而不是</w:t>
      </w:r>
    </w:p>
  </w:comment>
  <w:comment w:id="14" w:author="Administrator" w:date="2019-07-15T22:05:00Z" w:initials="A">
    <w:p w14:paraId="42562E25">
      <w:pPr>
        <w:widowControl/>
        <w:spacing w:after="240" w:line="360" w:lineRule="auto"/>
        <w:jc w:val="left"/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cancel 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[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ˈ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kænsl]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  <w:szCs w:val="24"/>
        </w:rPr>
        <w:t>v.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取消</w:t>
      </w:r>
    </w:p>
  </w:comment>
  <w:comment w:id="15" w:author="Administrator" w:date="2019-07-15T22:06:00Z" w:initials="A">
    <w:p w14:paraId="62E420B7">
      <w:pPr>
        <w:widowControl/>
        <w:spacing w:after="240" w:line="360" w:lineRule="auto"/>
        <w:jc w:val="left"/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</w:pP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 xml:space="preserve">refund 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[r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ɪˈ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f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ʌ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nd]</w:t>
      </w:r>
      <w:r>
        <w:rPr>
          <w:rFonts w:hint="eastAsia" w:cs="Arial" w:asciiTheme="minorEastAsia" w:hAnsiTheme="minorEastAsia" w:eastAsiaTheme="minorEastAsia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asciiTheme="minorEastAsia" w:hAnsiTheme="minorEastAsia" w:eastAsiaTheme="minorEastAsia"/>
          <w:color w:val="FF0000"/>
          <w:kern w:val="0"/>
          <w:sz w:val="24"/>
          <w:szCs w:val="24"/>
        </w:rPr>
        <w:t>v.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退款</w:t>
      </w:r>
    </w:p>
  </w:comment>
  <w:comment w:id="16" w:author="Administrator" w:date="2019-07-15T22:07:00Z" w:initials="A">
    <w:p w14:paraId="7C0F39E0"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/>
          <w:bCs/>
          <w:color w:val="FF0000"/>
          <w:sz w:val="24"/>
          <w:szCs w:val="24"/>
        </w:rPr>
      </w:pP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 xml:space="preserve">cancellation 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ˌ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k</w:t>
      </w:r>
      <w:r>
        <w:rPr>
          <w:rFonts w:hint="eastAsia" w:cs="宋体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æ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ns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əˈ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le</w:t>
      </w:r>
      <w:r>
        <w:rPr>
          <w:rFonts w:hint="eastAsia" w:ascii="MS Mincho" w:hAnsi="MS Mincho" w:eastAsia="MS Mincho" w:cs="MS Mincho"/>
          <w:color w:val="FF0000"/>
          <w:sz w:val="24"/>
          <w:szCs w:val="24"/>
          <w:shd w:val="clear" w:color="auto" w:fill="FFFFFF"/>
        </w:rPr>
        <w:t>ɪʃ</w:t>
      </w:r>
      <w:r>
        <w:rPr>
          <w:rFonts w:cs="Arial" w:asciiTheme="minorEastAsia" w:hAnsiTheme="minorEastAsia" w:eastAsiaTheme="minorEastAsia"/>
          <w:color w:val="FF0000"/>
          <w:sz w:val="24"/>
          <w:szCs w:val="24"/>
          <w:shd w:val="clear" w:color="auto" w:fill="FFFFFF"/>
        </w:rPr>
        <w:t>n]</w:t>
      </w:r>
      <w:r>
        <w:rPr>
          <w:rFonts w:hint="eastAsia" w:cs="Arial" w:asciiTheme="minorEastAsia" w:hAnsiTheme="minorEastAsia" w:eastAsiaTheme="minorEastAsia"/>
          <w:color w:val="FF0000"/>
          <w:sz w:val="24"/>
          <w:szCs w:val="24"/>
          <w:shd w:val="clear" w:color="auto" w:fill="FFFFFF"/>
          <w:lang w:val="en-US" w:eastAsia="zh-CN"/>
        </w:rPr>
        <w:t>: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n</w:t>
      </w:r>
      <w:r>
        <w:rPr>
          <w:rFonts w:hint="eastAsia" w:cs="宋体" w:asciiTheme="minorEastAsia" w:hAnsiTheme="minorEastAsia" w:eastAsiaTheme="minorEastAsia"/>
          <w:color w:val="FF0000"/>
          <w:kern w:val="0"/>
          <w:sz w:val="24"/>
          <w:szCs w:val="24"/>
        </w:rPr>
        <w:t>.</w:t>
      </w:r>
      <w:r>
        <w:rPr>
          <w:rFonts w:cs="宋体" w:asciiTheme="minorEastAsia" w:hAnsiTheme="minorEastAsia" w:eastAsiaTheme="minorEastAsia"/>
          <w:color w:val="FF0000"/>
          <w:kern w:val="0"/>
          <w:sz w:val="24"/>
          <w:szCs w:val="24"/>
        </w:rPr>
        <w:t>取消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53C10FC" w15:done="0"/>
  <w15:commentEx w15:paraId="70370520" w15:done="0"/>
  <w15:commentEx w15:paraId="4FD10244" w15:done="0"/>
  <w15:commentEx w15:paraId="35384A3A" w15:done="0"/>
  <w15:commentEx w15:paraId="47AF51C7" w15:done="0"/>
  <w15:commentEx w15:paraId="0AA776B2" w15:done="0"/>
  <w15:commentEx w15:paraId="7DD8323A" w15:done="0"/>
  <w15:commentEx w15:paraId="170E4DEE" w15:done="0"/>
  <w15:commentEx w15:paraId="1F2758F3" w15:done="0"/>
  <w15:commentEx w15:paraId="0F063DD9" w15:done="0"/>
  <w15:commentEx w15:paraId="79965022" w15:done="0"/>
  <w15:commentEx w15:paraId="127B56D4" w15:done="0"/>
  <w15:commentEx w15:paraId="1F9A04D1" w15:done="0"/>
  <w15:commentEx w15:paraId="53A814D1" w15:done="0"/>
  <w15:commentEx w15:paraId="42562E25" w15:done="0"/>
  <w15:commentEx w15:paraId="62E420B7" w15:done="0"/>
  <w15:commentEx w15:paraId="7C0F39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E279"/>
    <w:multiLevelType w:val="singleLevel"/>
    <w:tmpl w:val="29FBE27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7408"/>
    <w:rsid w:val="00037A28"/>
    <w:rsid w:val="00040B80"/>
    <w:rsid w:val="00107408"/>
    <w:rsid w:val="001A424E"/>
    <w:rsid w:val="001D4E7B"/>
    <w:rsid w:val="00475EE8"/>
    <w:rsid w:val="00A54420"/>
    <w:rsid w:val="00BA52EA"/>
    <w:rsid w:val="00BD13CC"/>
    <w:rsid w:val="00E2104B"/>
    <w:rsid w:val="00F61882"/>
    <w:rsid w:val="00F741B7"/>
    <w:rsid w:val="02244CB1"/>
    <w:rsid w:val="02631DCB"/>
    <w:rsid w:val="02F87CA0"/>
    <w:rsid w:val="03210ACF"/>
    <w:rsid w:val="03540316"/>
    <w:rsid w:val="04273042"/>
    <w:rsid w:val="056E4F60"/>
    <w:rsid w:val="05725788"/>
    <w:rsid w:val="06A42048"/>
    <w:rsid w:val="06C46B42"/>
    <w:rsid w:val="072152B5"/>
    <w:rsid w:val="082A753F"/>
    <w:rsid w:val="099B5330"/>
    <w:rsid w:val="0A1437F1"/>
    <w:rsid w:val="0A7B2743"/>
    <w:rsid w:val="0AD96246"/>
    <w:rsid w:val="0B062789"/>
    <w:rsid w:val="0C8F1361"/>
    <w:rsid w:val="0D180665"/>
    <w:rsid w:val="0D6A068C"/>
    <w:rsid w:val="0D7C6D28"/>
    <w:rsid w:val="0D900CD0"/>
    <w:rsid w:val="0DDE64D7"/>
    <w:rsid w:val="0E0932BF"/>
    <w:rsid w:val="0E572E20"/>
    <w:rsid w:val="0F2D0B7C"/>
    <w:rsid w:val="0FBB1623"/>
    <w:rsid w:val="11647664"/>
    <w:rsid w:val="129F28A0"/>
    <w:rsid w:val="13802D41"/>
    <w:rsid w:val="14F63259"/>
    <w:rsid w:val="16281D33"/>
    <w:rsid w:val="1659246A"/>
    <w:rsid w:val="16F95AF3"/>
    <w:rsid w:val="171F04C7"/>
    <w:rsid w:val="17CA7C31"/>
    <w:rsid w:val="191F7F2B"/>
    <w:rsid w:val="1B792500"/>
    <w:rsid w:val="1C225FC3"/>
    <w:rsid w:val="1E7636D2"/>
    <w:rsid w:val="1EE17A23"/>
    <w:rsid w:val="1F192A27"/>
    <w:rsid w:val="1FF04665"/>
    <w:rsid w:val="20385CD8"/>
    <w:rsid w:val="20817054"/>
    <w:rsid w:val="217C35DF"/>
    <w:rsid w:val="2478592D"/>
    <w:rsid w:val="25297016"/>
    <w:rsid w:val="26557F58"/>
    <w:rsid w:val="26EC7A71"/>
    <w:rsid w:val="27234F63"/>
    <w:rsid w:val="292E0732"/>
    <w:rsid w:val="2AE76068"/>
    <w:rsid w:val="2C18348C"/>
    <w:rsid w:val="2C1D69B2"/>
    <w:rsid w:val="2D6F1825"/>
    <w:rsid w:val="2DB327F2"/>
    <w:rsid w:val="2EE85234"/>
    <w:rsid w:val="2F447826"/>
    <w:rsid w:val="2F9830B4"/>
    <w:rsid w:val="303E041E"/>
    <w:rsid w:val="318F1985"/>
    <w:rsid w:val="336152FA"/>
    <w:rsid w:val="34B04CC0"/>
    <w:rsid w:val="360E264C"/>
    <w:rsid w:val="36AD2A0D"/>
    <w:rsid w:val="3B101DDC"/>
    <w:rsid w:val="3F630560"/>
    <w:rsid w:val="40752A6F"/>
    <w:rsid w:val="43B137DF"/>
    <w:rsid w:val="43B67658"/>
    <w:rsid w:val="448764C5"/>
    <w:rsid w:val="45DC34F1"/>
    <w:rsid w:val="462135FC"/>
    <w:rsid w:val="469C26A8"/>
    <w:rsid w:val="46AF0CB0"/>
    <w:rsid w:val="47713045"/>
    <w:rsid w:val="477C4775"/>
    <w:rsid w:val="484C2CF6"/>
    <w:rsid w:val="485B1ED4"/>
    <w:rsid w:val="4AFC586B"/>
    <w:rsid w:val="4B4649AE"/>
    <w:rsid w:val="4B5727B9"/>
    <w:rsid w:val="4B790A3A"/>
    <w:rsid w:val="4BB44CC2"/>
    <w:rsid w:val="4CD176AA"/>
    <w:rsid w:val="4D6E7DEE"/>
    <w:rsid w:val="4DB34B05"/>
    <w:rsid w:val="4ED177D4"/>
    <w:rsid w:val="4FFF0CDF"/>
    <w:rsid w:val="50F50719"/>
    <w:rsid w:val="51DE6BEB"/>
    <w:rsid w:val="5303181C"/>
    <w:rsid w:val="53DE12DB"/>
    <w:rsid w:val="560F1300"/>
    <w:rsid w:val="5662474D"/>
    <w:rsid w:val="57436BD5"/>
    <w:rsid w:val="576033C2"/>
    <w:rsid w:val="57EA2929"/>
    <w:rsid w:val="58121F7C"/>
    <w:rsid w:val="59282D96"/>
    <w:rsid w:val="596C425F"/>
    <w:rsid w:val="598D79F3"/>
    <w:rsid w:val="59E06F68"/>
    <w:rsid w:val="5AA10E4D"/>
    <w:rsid w:val="5CBB62C8"/>
    <w:rsid w:val="5FE438D0"/>
    <w:rsid w:val="6028203E"/>
    <w:rsid w:val="603C28D4"/>
    <w:rsid w:val="60454A1C"/>
    <w:rsid w:val="6068316D"/>
    <w:rsid w:val="60B1342B"/>
    <w:rsid w:val="60BB6665"/>
    <w:rsid w:val="61636E78"/>
    <w:rsid w:val="617D4885"/>
    <w:rsid w:val="62F40A79"/>
    <w:rsid w:val="65F57ED6"/>
    <w:rsid w:val="661E0F76"/>
    <w:rsid w:val="66720322"/>
    <w:rsid w:val="66FC396E"/>
    <w:rsid w:val="67DA237A"/>
    <w:rsid w:val="68C107E6"/>
    <w:rsid w:val="69634B30"/>
    <w:rsid w:val="69BC1DEF"/>
    <w:rsid w:val="6A19324A"/>
    <w:rsid w:val="6ADF556C"/>
    <w:rsid w:val="6D7934FC"/>
    <w:rsid w:val="6D8912AD"/>
    <w:rsid w:val="6DBF0B86"/>
    <w:rsid w:val="6EE30684"/>
    <w:rsid w:val="6FF77658"/>
    <w:rsid w:val="71946C80"/>
    <w:rsid w:val="72C05EDB"/>
    <w:rsid w:val="756141D6"/>
    <w:rsid w:val="783D5E3C"/>
    <w:rsid w:val="7A0F2E06"/>
    <w:rsid w:val="7BF23D00"/>
    <w:rsid w:val="7C3C6A16"/>
    <w:rsid w:val="7C944251"/>
    <w:rsid w:val="7EC806A0"/>
    <w:rsid w:val="7F8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9"/>
    <w:semiHidden/>
    <w:unhideWhenUsed/>
    <w:qFormat/>
    <w:uiPriority w:val="99"/>
    <w:rPr>
      <w:b/>
      <w:bCs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批注文字 字符"/>
    <w:basedOn w:val="6"/>
    <w:link w:val="2"/>
    <w:semiHidden/>
    <w:qFormat/>
    <w:uiPriority w:val="99"/>
    <w:rPr>
      <w:kern w:val="2"/>
      <w:sz w:val="21"/>
      <w:szCs w:val="21"/>
    </w:rPr>
  </w:style>
  <w:style w:type="character" w:customStyle="1" w:styleId="9">
    <w:name w:val="批注主题 字符"/>
    <w:basedOn w:val="8"/>
    <w:link w:val="4"/>
    <w:semiHidden/>
    <w:qFormat/>
    <w:uiPriority w:val="99"/>
    <w:rPr>
      <w:b/>
      <w:bCs/>
      <w:kern w:val="2"/>
      <w:sz w:val="21"/>
      <w:szCs w:val="21"/>
    </w:rPr>
  </w:style>
  <w:style w:type="character" w:customStyle="1" w:styleId="10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547</Words>
  <Characters>3118</Characters>
  <Lines>25</Lines>
  <Paragraphs>7</Paragraphs>
  <TotalTime>159</TotalTime>
  <ScaleCrop>false</ScaleCrop>
  <LinksUpToDate>false</LinksUpToDate>
  <CharactersWithSpaces>3658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2019-05-04T10:44:00Z</dcterms:created>
  <dc:creator>Administrator</dc:creator>
  <cp:lastModifiedBy>Administrator</cp:lastModifiedBy>
  <dcterms:modified xsi:type="dcterms:W3CDTF">2019-08-12T01:11:59Z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