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52"/>
        </w:rPr>
      </w:pPr>
    </w:p>
    <w:p>
      <w:pPr>
        <w:jc w:val="center"/>
        <w:outlineLvl w:val="0"/>
        <w:rPr>
          <w:rFonts w:hint="eastAsia" w:ascii="宋体" w:hAnsi="宋体" w:eastAsia="宋体"/>
          <w:sz w:val="52"/>
          <w:lang w:eastAsia="zh-CN"/>
        </w:rPr>
      </w:pPr>
      <w:r>
        <w:rPr>
          <w:rFonts w:hint="eastAsia" w:ascii="宋体" w:hAnsi="宋体"/>
          <w:sz w:val="44"/>
          <w:szCs w:val="44"/>
          <w:lang w:eastAsia="zh-CN"/>
        </w:rPr>
        <w:t>中国哲学思想</w:t>
      </w:r>
    </w:p>
    <w:p>
      <w:pPr>
        <w:jc w:val="center"/>
        <w:outlineLvl w:val="0"/>
        <w:rPr>
          <w:rFonts w:ascii="华文新魏" w:eastAsia="华文新魏"/>
          <w:sz w:val="52"/>
          <w:szCs w:val="52"/>
        </w:rPr>
      </w:pPr>
      <w:r>
        <w:rPr>
          <w:rFonts w:hint="eastAsia" w:ascii="华文新魏" w:eastAsia="华文新魏"/>
          <w:bCs/>
          <w:sz w:val="52"/>
          <w:szCs w:val="52"/>
        </w:rPr>
        <w:t>课程单元教学设计</w:t>
      </w:r>
    </w:p>
    <w:p>
      <w:pPr>
        <w:jc w:val="center"/>
        <w:outlineLvl w:val="0"/>
        <w:rPr>
          <w:rFonts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2019</w:t>
      </w:r>
      <w:r>
        <w:rPr>
          <w:rFonts w:hint="eastAsia" w:ascii="楷体_GB2312" w:hAnsi="宋体" w:eastAsia="楷体_GB2312"/>
          <w:b/>
          <w:w w:val="90"/>
          <w:sz w:val="36"/>
        </w:rPr>
        <w:t>～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2020</w:t>
      </w:r>
      <w:r>
        <w:rPr>
          <w:rFonts w:hint="eastAsia" w:ascii="楷体_GB2312" w:hAnsi="宋体" w:eastAsia="楷体_GB2312"/>
          <w:b/>
          <w:w w:val="90"/>
          <w:sz w:val="36"/>
        </w:rPr>
        <w:t>学年第</w:t>
      </w:r>
      <w:r>
        <w:rPr>
          <w:rFonts w:hint="eastAsia" w:ascii="楷体_GB2312" w:hAnsi="宋体" w:eastAsia="楷体_GB2312"/>
          <w:b/>
          <w:w w:val="90"/>
          <w:sz w:val="36"/>
          <w:lang w:eastAsia="zh-CN"/>
        </w:rPr>
        <w:t>二</w:t>
      </w:r>
      <w:r>
        <w:rPr>
          <w:rFonts w:hint="eastAsia" w:ascii="楷体_GB2312" w:hAnsi="宋体" w:eastAsia="楷体_GB2312"/>
          <w:b/>
          <w:w w:val="90"/>
          <w:sz w:val="36"/>
        </w:rPr>
        <w:t>学期）</w:t>
      </w:r>
    </w:p>
    <w:p>
      <w:pPr>
        <w:jc w:val="center"/>
        <w:rPr>
          <w:sz w:val="32"/>
        </w:rPr>
      </w:pP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单元名称：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魏晋南北朝时期的哲学思想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所属部门：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公共教学部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所属教研室：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牟宗国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</w:t>
      </w:r>
    </w:p>
    <w:p>
      <w:pPr>
        <w:spacing w:afterLines="100" w:line="480" w:lineRule="exact"/>
        <w:ind w:left="840" w:leftChars="400" w:firstLine="1504" w:firstLineChars="535"/>
        <w:outlineLvl w:val="1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2019年11月04日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jc w:val="center"/>
        <w:outlineLvl w:val="0"/>
        <w:rPr>
          <w:rFonts w:hint="eastAsia" w:ascii="楷体_GB2312" w:eastAsia="楷体_GB2312"/>
          <w:b/>
          <w:w w:val="90"/>
          <w:sz w:val="36"/>
          <w:szCs w:val="36"/>
          <w:lang w:eastAsia="zh-CN"/>
        </w:rPr>
      </w:pP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公共教学部</w:t>
      </w:r>
    </w:p>
    <w:p>
      <w:pPr>
        <w:jc w:val="center"/>
        <w:outlineLvl w:val="0"/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中国哲学思想</w:t>
      </w:r>
      <w:r>
        <w:rPr>
          <w:rFonts w:hint="eastAsia" w:ascii="楷体_GB2312" w:eastAsia="楷体_GB2312"/>
          <w:b/>
          <w:bCs/>
          <w:w w:val="90"/>
          <w:sz w:val="36"/>
        </w:rPr>
        <w:t>课程单元教学设计</w:t>
      </w:r>
    </w:p>
    <w:tbl>
      <w:tblPr>
        <w:tblStyle w:val="3"/>
        <w:tblW w:w="8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楷体_GB2312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魏晋南北朝时期的哲学思想</w:t>
            </w: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第八次课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了解魏晋南北朝时期社会状况及魏晋玄学探讨的主要问题。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引入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回顾上一节课的内容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举例竹林七贤等人的故事，启发学生对玄学思想的了解？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魏晋南北朝时期社会状况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通过提问、归纳，阐述魏晋南北朝时期的社会状况、哲学思想及其地位。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  <w:t>讲授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魏晋玄学探讨的主要问题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通过提问、归纳，阐述魏晋玄学探讨的主要</w:t>
            </w: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哲学思想及其地位。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学生回答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ascii="楷体_GB2312" w:hAnsi="宋体" w:eastAsia="楷体_GB2312" w:cs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color w:val="000000"/>
                <w:sz w:val="24"/>
                <w:szCs w:val="24"/>
                <w:lang w:eastAsia="zh-CN"/>
              </w:rPr>
              <w:t>作业：谈谈魏晋玄学的名教自然之辩。</w:t>
            </w:r>
          </w:p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8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40143"/>
    <w:rsid w:val="01B14533"/>
    <w:rsid w:val="28770AFD"/>
    <w:rsid w:val="299D3370"/>
    <w:rsid w:val="320F0597"/>
    <w:rsid w:val="382B0B2F"/>
    <w:rsid w:val="3F6925D9"/>
    <w:rsid w:val="63D45E62"/>
    <w:rsid w:val="6FC14C4E"/>
    <w:rsid w:val="710E7425"/>
    <w:rsid w:val="7D540143"/>
    <w:rsid w:val="7FE6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2020-03-11T07:59:00Z</dcterms:created>
  <dc:creator>牟宗国</dc:creator>
  <cp:lastModifiedBy>牟宗国</cp:lastModifiedBy>
  <dcterms:modified xsi:type="dcterms:W3CDTF">2020-03-11T09:38:19Z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