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021" w:rsidRPr="00F76021" w:rsidRDefault="00F76021" w:rsidP="00F76021">
      <w:pPr>
        <w:rPr>
          <w:rFonts w:ascii="黑体" w:eastAsia="黑体" w:hAnsi="黑体"/>
          <w:b/>
          <w:sz w:val="28"/>
          <w:szCs w:val="28"/>
        </w:rPr>
      </w:pPr>
      <w:r w:rsidRPr="00F7602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BD8D8" wp14:editId="08CABC86">
                <wp:simplePos x="0" y="0"/>
                <wp:positionH relativeFrom="column">
                  <wp:posOffset>287020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1143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6021" w:rsidRPr="00F76021" w:rsidRDefault="00F76021" w:rsidP="00F76021">
                            <w:pPr>
                              <w:jc w:val="center"/>
                              <w:rPr>
                                <w:rFonts w:ascii="方正韵动中黑简体" w:eastAsia="方正韵动中黑简体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76021">
                              <w:rPr>
                                <w:rFonts w:ascii="方正韵动中黑简体" w:eastAsia="方正韵动中黑简体" w:hint="eastAsia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东环购物广场推广方案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2.6pt;margin-top:-19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" filled="f" stroked="f">
                <v:fill o:detectmouseclick="t"/>
                <v:textbox style="mso-fit-shape-to-text:t">
                  <w:txbxContent>
                    <w:p w:rsidR="00F76021" w:rsidRPr="00F76021" w:rsidRDefault="00F76021" w:rsidP="00F76021">
                      <w:pPr>
                        <w:jc w:val="center"/>
                        <w:rPr>
                          <w:rFonts w:ascii="方正韵动中黑简体" w:eastAsia="方正韵动中黑简体" w:hint="eastAsia"/>
                          <w:b/>
                          <w:color w:val="9BBB59" w:themeColor="accent3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76021">
                        <w:rPr>
                          <w:rFonts w:ascii="方正韵动中黑简体" w:eastAsia="方正韵动中黑简体" w:hint="eastAsia"/>
                          <w:b/>
                          <w:color w:val="9BBB59" w:themeColor="accent3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东环购物广场推广方案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推广方式</w:t>
      </w:r>
    </w:p>
    <w:p w:rsidR="00F76021" w:rsidRDefault="00F76021" w:rsidP="00F76021">
      <w:r>
        <w:rPr>
          <w:rFonts w:hint="eastAsia"/>
        </w:rPr>
        <w:t>以在《××晨报》重要版面投放硬广告为主要推广方式，具体实施情况如下：</w:t>
      </w:r>
      <w:r>
        <w:t xml:space="preserve"> 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设计两期招商广告、两期形象广告，一期开业预告广告，开业前投放，此为</w:t>
      </w:r>
      <w:r>
        <w:t>5</w:t>
      </w:r>
      <w:r>
        <w:rPr>
          <w:rFonts w:hint="eastAsia"/>
        </w:rPr>
        <w:t>期。</w:t>
      </w:r>
      <w:r>
        <w:t xml:space="preserve"> 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开业当天在重要版面投放一期，元旦前再投放</w:t>
      </w:r>
      <w:r>
        <w:t>2</w:t>
      </w:r>
      <w:r>
        <w:rPr>
          <w:rFonts w:hint="eastAsia"/>
        </w:rPr>
        <w:t>期促销广告；之后，</w:t>
      </w:r>
      <w:proofErr w:type="gramStart"/>
      <w:r>
        <w:rPr>
          <w:rFonts w:hint="eastAsia"/>
        </w:rPr>
        <w:t>随经营</w:t>
      </w:r>
      <w:proofErr w:type="gramEnd"/>
      <w:r>
        <w:rPr>
          <w:rFonts w:hint="eastAsia"/>
        </w:rPr>
        <w:t>形势再作广告计划，</w:t>
      </w:r>
      <w:proofErr w:type="gramStart"/>
      <w:r>
        <w:rPr>
          <w:rFonts w:hint="eastAsia"/>
        </w:rPr>
        <w:t>详案另定</w:t>
      </w:r>
      <w:proofErr w:type="gramEnd"/>
      <w:r>
        <w:rPr>
          <w:rFonts w:hint="eastAsia"/>
        </w:rPr>
        <w:t>。</w:t>
      </w:r>
    </w:p>
    <w:p w:rsidR="00F76021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推广周期</w:t>
      </w:r>
    </w:p>
    <w:p w:rsidR="00F76021" w:rsidRPr="00AB0621" w:rsidRDefault="00F76021" w:rsidP="00F76021">
      <w:pPr>
        <w:ind w:left="420"/>
      </w:pPr>
      <w:r>
        <w:rPr>
          <w:noProof/>
        </w:rPr>
        <w:drawing>
          <wp:inline distT="0" distB="0" distL="0" distR="0" wp14:anchorId="5210DC64" wp14:editId="6BE3D50C">
            <wp:extent cx="5609690" cy="1489753"/>
            <wp:effectExtent l="76200" t="0" r="86360" b="0"/>
            <wp:docPr id="4" name="图示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76021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广告方案策略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我们根据聚丰的实际情况及客户要求，</w:t>
      </w:r>
      <w:bookmarkStart w:id="0" w:name="_GoBack"/>
      <w:bookmarkEnd w:id="0"/>
      <w:r>
        <w:rPr>
          <w:rFonts w:hint="eastAsia"/>
        </w:rPr>
        <w:t>将在</w:t>
      </w:r>
      <w:r>
        <w:rPr>
          <w:rFonts w:hint="eastAsia"/>
        </w:rPr>
        <w:t>8</w:t>
      </w:r>
      <w:r>
        <w:rPr>
          <w:rFonts w:hint="eastAsia"/>
        </w:rPr>
        <w:t>月初开业前后，配合招商内容，选择在《××晨报》重要版面密集投放多期广告，以迅速提高聚丰的知名度和影响力。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元旦、春节临近，</w:t>
      </w:r>
      <w:r>
        <w:t>201</w:t>
      </w:r>
      <w:r>
        <w:rPr>
          <w:rFonts w:hint="eastAsia"/>
        </w:rPr>
        <w:t>3</w:t>
      </w:r>
      <w:r>
        <w:rPr>
          <w:rFonts w:hint="eastAsia"/>
        </w:rPr>
        <w:t>年的商品销售高峰即将来到，聚丰赶上了一个最佳的入市时机。为充分利用这一契机，建议在两大节日前加大广告投放力度，以实现销售满堂红。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这次为聚丰购物广场创作的广告，有所创新突破。我们力求赋予聚丰一个年轻、时尚、流行的个性化形象，一个极具亲和力、大众化的服饰广场，并让“男人的世界，女人的天堂”的服饰大卖场形象深入人心。</w:t>
      </w:r>
    </w:p>
    <w:p w:rsidR="00F76021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广告投放计划安排</w:t>
      </w:r>
    </w:p>
    <w:tbl>
      <w:tblPr>
        <w:tblStyle w:val="-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5"/>
        <w:gridCol w:w="1704"/>
        <w:gridCol w:w="1705"/>
      </w:tblGrid>
      <w:tr w:rsidR="00F76021" w:rsidRPr="001B6A69" w:rsidTr="00F76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7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11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星期四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头版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1/4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1350</w:t>
            </w:r>
          </w:p>
        </w:tc>
      </w:tr>
      <w:tr w:rsidR="00F76021" w:rsidRPr="001B6A69" w:rsidTr="00F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7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13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星期六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头版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1/2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60000</w:t>
            </w:r>
          </w:p>
        </w:tc>
      </w:tr>
      <w:tr w:rsidR="00F76021" w:rsidRPr="001B6A69" w:rsidTr="00F7602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7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25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星期四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A6</w:t>
            </w:r>
            <w:r w:rsidRPr="00F76021">
              <w:rPr>
                <w:rFonts w:hint="eastAsia"/>
                <w:sz w:val="28"/>
                <w:szCs w:val="28"/>
              </w:rPr>
              <w:t>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1/2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40000</w:t>
            </w:r>
          </w:p>
        </w:tc>
      </w:tr>
      <w:tr w:rsidR="00F76021" w:rsidRPr="001B6A69" w:rsidTr="00F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sz w:val="28"/>
                <w:szCs w:val="28"/>
              </w:rPr>
            </w:pPr>
            <w:r w:rsidRPr="00F76021">
              <w:rPr>
                <w:rFonts w:hint="eastAsia"/>
                <w:sz w:val="28"/>
                <w:szCs w:val="28"/>
              </w:rPr>
              <w:t>8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1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星期三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A6</w:t>
            </w:r>
            <w:r w:rsidRPr="00F76021">
              <w:rPr>
                <w:rFonts w:hint="eastAsia"/>
                <w:sz w:val="28"/>
                <w:szCs w:val="28"/>
              </w:rPr>
              <w:t>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1/2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40000</w:t>
            </w:r>
          </w:p>
        </w:tc>
      </w:tr>
      <w:tr w:rsidR="00F76021" w:rsidRPr="001B6A69" w:rsidTr="00F7602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sz w:val="28"/>
                <w:szCs w:val="28"/>
              </w:rPr>
            </w:pPr>
            <w:r w:rsidRPr="00F76021">
              <w:rPr>
                <w:rFonts w:hint="eastAsia"/>
                <w:sz w:val="28"/>
                <w:szCs w:val="28"/>
              </w:rPr>
              <w:t>8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4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星期六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头版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1/2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60000</w:t>
            </w:r>
          </w:p>
        </w:tc>
      </w:tr>
      <w:tr w:rsidR="00F76021" w:rsidRPr="001B6A69" w:rsidTr="00F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</w:tcPr>
          <w:p w:rsidR="00F76021" w:rsidRPr="00F76021" w:rsidRDefault="00F76021" w:rsidP="00D31AD1">
            <w:pPr>
              <w:rPr>
                <w:sz w:val="28"/>
                <w:szCs w:val="28"/>
              </w:rPr>
            </w:pPr>
            <w:r w:rsidRPr="00F76021">
              <w:rPr>
                <w:rFonts w:hint="eastAsia"/>
                <w:sz w:val="28"/>
                <w:szCs w:val="28"/>
              </w:rPr>
              <w:t>8</w:t>
            </w:r>
            <w:r w:rsidRPr="00F76021">
              <w:rPr>
                <w:rFonts w:hint="eastAsia"/>
                <w:sz w:val="28"/>
                <w:szCs w:val="28"/>
              </w:rPr>
              <w:t>月</w:t>
            </w:r>
            <w:r w:rsidRPr="00F76021">
              <w:rPr>
                <w:sz w:val="28"/>
                <w:szCs w:val="28"/>
              </w:rPr>
              <w:t>6</w:t>
            </w:r>
            <w:r w:rsidRPr="00F76021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星期一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末版</w:t>
            </w:r>
          </w:p>
        </w:tc>
        <w:tc>
          <w:tcPr>
            <w:tcW w:w="1704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sz w:val="28"/>
                <w:szCs w:val="28"/>
              </w:rPr>
              <w:t>1/2</w:t>
            </w:r>
            <w:r w:rsidRPr="00F76021">
              <w:rPr>
                <w:rFonts w:hint="eastAsia"/>
                <w:sz w:val="28"/>
                <w:szCs w:val="28"/>
              </w:rPr>
              <w:t>广告</w:t>
            </w:r>
          </w:p>
        </w:tc>
        <w:tc>
          <w:tcPr>
            <w:tcW w:w="1705" w:type="dxa"/>
          </w:tcPr>
          <w:p w:rsidR="00F76021" w:rsidRPr="00F76021" w:rsidRDefault="00F76021" w:rsidP="00D3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方正启体简体" w:eastAsia="方正启体简体"/>
                <w:color w:val="FFFFFF"/>
                <w:sz w:val="28"/>
                <w:szCs w:val="28"/>
                <w:shd w:val="clear" w:color="auto" w:fill="92D050"/>
              </w:rPr>
            </w:pPr>
            <w:r w:rsidRPr="00F76021">
              <w:rPr>
                <w:rFonts w:hint="eastAsia"/>
                <w:sz w:val="28"/>
                <w:szCs w:val="28"/>
              </w:rPr>
              <w:t>报价：</w:t>
            </w:r>
            <w:r w:rsidRPr="00F76021">
              <w:rPr>
                <w:sz w:val="28"/>
                <w:szCs w:val="28"/>
              </w:rPr>
              <w:t>40000</w:t>
            </w:r>
          </w:p>
        </w:tc>
      </w:tr>
    </w:tbl>
    <w:p w:rsidR="00CB6CEE" w:rsidRDefault="00CB6CEE" w:rsidP="00F76021"/>
    <w:sectPr w:rsidR="00CB6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01" w:rsidRDefault="00111D01" w:rsidP="00A95D8F">
      <w:r>
        <w:separator/>
      </w:r>
    </w:p>
  </w:endnote>
  <w:endnote w:type="continuationSeparator" w:id="0">
    <w:p w:rsidR="00111D01" w:rsidRDefault="00111D01" w:rsidP="00A9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韵动中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启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01" w:rsidRDefault="00111D01" w:rsidP="00A95D8F">
      <w:r>
        <w:separator/>
      </w:r>
    </w:p>
  </w:footnote>
  <w:footnote w:type="continuationSeparator" w:id="0">
    <w:p w:rsidR="00111D01" w:rsidRDefault="00111D01" w:rsidP="00A95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1" type="#_x0000_t75" style="width:9pt;height:9pt" o:bullet="t">
        <v:imagedata r:id="rId1" o:title="clip_image001"/>
      </v:shape>
    </w:pict>
  </w:numPicBullet>
  <w:abstractNum w:abstractNumId="0">
    <w:nsid w:val="3A982AFF"/>
    <w:multiLevelType w:val="hybridMultilevel"/>
    <w:tmpl w:val="78526280"/>
    <w:lvl w:ilvl="0" w:tplc="4B6E426C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21"/>
    <w:rsid w:val="00111D01"/>
    <w:rsid w:val="00A95D8F"/>
    <w:rsid w:val="00CB6CEE"/>
    <w:rsid w:val="00F7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760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021"/>
    <w:rPr>
      <w:sz w:val="18"/>
      <w:szCs w:val="18"/>
    </w:rPr>
  </w:style>
  <w:style w:type="table" w:styleId="-3">
    <w:name w:val="Light Shading Accent 3"/>
    <w:basedOn w:val="a1"/>
    <w:uiPriority w:val="60"/>
    <w:rsid w:val="00F7602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5">
    <w:name w:val="header"/>
    <w:basedOn w:val="a"/>
    <w:link w:val="Char0"/>
    <w:uiPriority w:val="99"/>
    <w:unhideWhenUsed/>
    <w:rsid w:val="00A95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95D8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95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95D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760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021"/>
    <w:rPr>
      <w:sz w:val="18"/>
      <w:szCs w:val="18"/>
    </w:rPr>
  </w:style>
  <w:style w:type="table" w:styleId="-3">
    <w:name w:val="Light Shading Accent 3"/>
    <w:basedOn w:val="a1"/>
    <w:uiPriority w:val="60"/>
    <w:rsid w:val="00F7602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5">
    <w:name w:val="header"/>
    <w:basedOn w:val="a"/>
    <w:link w:val="Char0"/>
    <w:uiPriority w:val="99"/>
    <w:unhideWhenUsed/>
    <w:rsid w:val="00A95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95D8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95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95D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75347E-C56B-43D9-929E-517D40245DED}" type="doc">
      <dgm:prSet loTypeId="urn:microsoft.com/office/officeart/2005/8/layout/process1" loCatId="process" qsTypeId="urn:microsoft.com/office/officeart/2005/8/quickstyle/simple3" qsCatId="simple" csTypeId="urn:microsoft.com/office/officeart/2005/8/colors/accent3_2" csCatId="accent3" phldr="1"/>
      <dgm:spPr/>
      <dgm:t>
        <a:bodyPr/>
        <a:lstStyle/>
        <a:p>
          <a:endParaRPr lang="zh-CN" altLang="en-US"/>
        </a:p>
      </dgm:t>
    </dgm:pt>
    <dgm:pt modelId="{E5471321-B902-4C70-9ECF-28AB00CF063B}">
      <dgm:prSet phldrT="[文本]" custT="1"/>
      <dgm:spPr/>
      <dgm:t>
        <a:bodyPr/>
        <a:lstStyle/>
        <a:p>
          <a:r>
            <a:rPr lang="zh-CN" b="0"/>
            <a:t>招商期</a:t>
          </a:r>
          <a:endParaRPr lang="zh-CN" altLang="en-US" sz="1200" b="0"/>
        </a:p>
      </dgm:t>
    </dgm:pt>
    <dgm:pt modelId="{1846875A-1F89-482F-B1CB-78FC0BAC860B}" type="parTrans" cxnId="{39EDD03F-1482-4028-A901-25EB48C62D47}">
      <dgm:prSet/>
      <dgm:spPr/>
      <dgm:t>
        <a:bodyPr/>
        <a:lstStyle/>
        <a:p>
          <a:endParaRPr lang="zh-CN" altLang="en-US"/>
        </a:p>
      </dgm:t>
    </dgm:pt>
    <dgm:pt modelId="{93B079A4-4564-4535-A68E-4A8CF474EFC9}" type="sibTrans" cxnId="{39EDD03F-1482-4028-A901-25EB48C62D47}">
      <dgm:prSet/>
      <dgm:spPr/>
      <dgm:t>
        <a:bodyPr/>
        <a:lstStyle/>
        <a:p>
          <a:endParaRPr lang="zh-CN" altLang="en-US"/>
        </a:p>
      </dgm:t>
    </dgm:pt>
    <dgm:pt modelId="{75F9EEAB-780E-4FFA-A2A0-F0E4FF8B18F8}">
      <dgm:prSet phldrT="[文本]" custT="1"/>
      <dgm:spPr/>
      <dgm:t>
        <a:bodyPr/>
        <a:lstStyle/>
        <a:p>
          <a:r>
            <a:rPr lang="en-US" sz="1400" baseline="0"/>
            <a:t>7</a:t>
          </a:r>
          <a:r>
            <a:rPr lang="zh-CN" sz="1400" baseline="0"/>
            <a:t>月</a:t>
          </a:r>
          <a:r>
            <a:rPr lang="en-US" sz="1400" baseline="0"/>
            <a:t>9</a:t>
          </a:r>
          <a:r>
            <a:rPr lang="zh-CN" sz="1400" baseline="0"/>
            <a:t>日</a:t>
          </a:r>
          <a:r>
            <a:rPr lang="en-US" sz="1400" baseline="0"/>
            <a:t>—7</a:t>
          </a:r>
          <a:r>
            <a:rPr lang="zh-CN" sz="1400" baseline="0"/>
            <a:t>月</a:t>
          </a:r>
          <a:r>
            <a:rPr lang="en-US" sz="1400" baseline="0"/>
            <a:t>24</a:t>
          </a:r>
          <a:r>
            <a:rPr lang="zh-CN" sz="1400" baseline="0"/>
            <a:t>日</a:t>
          </a:r>
          <a:endParaRPr lang="zh-CN" altLang="en-US" sz="1400" baseline="0"/>
        </a:p>
      </dgm:t>
    </dgm:pt>
    <dgm:pt modelId="{457E1108-EAA2-4DEB-876B-DA625D49BCA6}" type="parTrans" cxnId="{665A91EA-21AD-4171-890C-A0E55C585480}">
      <dgm:prSet/>
      <dgm:spPr/>
      <dgm:t>
        <a:bodyPr/>
        <a:lstStyle/>
        <a:p>
          <a:endParaRPr lang="zh-CN" altLang="en-US"/>
        </a:p>
      </dgm:t>
    </dgm:pt>
    <dgm:pt modelId="{C8CC9D69-B91D-40DA-9556-09B2EB8235E9}" type="sibTrans" cxnId="{665A91EA-21AD-4171-890C-A0E55C585480}">
      <dgm:prSet/>
      <dgm:spPr/>
      <dgm:t>
        <a:bodyPr/>
        <a:lstStyle/>
        <a:p>
          <a:endParaRPr lang="zh-CN" altLang="en-US"/>
        </a:p>
      </dgm:t>
    </dgm:pt>
    <dgm:pt modelId="{A5134F97-F0EC-43CD-9808-2D4E2136E5EF}">
      <dgm:prSet phldrT="[文本]" custT="1"/>
      <dgm:spPr/>
      <dgm:t>
        <a:bodyPr/>
        <a:lstStyle/>
        <a:p>
          <a:r>
            <a:rPr lang="zh-CN" altLang="en-US" sz="1800"/>
            <a:t>预热期</a:t>
          </a:r>
        </a:p>
      </dgm:t>
    </dgm:pt>
    <dgm:pt modelId="{A3E8AC3A-A606-419F-B842-19FFC78854F5}" type="parTrans" cxnId="{5EABB89A-A8F5-45C3-AE1D-938C5E53A271}">
      <dgm:prSet/>
      <dgm:spPr/>
      <dgm:t>
        <a:bodyPr/>
        <a:lstStyle/>
        <a:p>
          <a:endParaRPr lang="zh-CN" altLang="en-US"/>
        </a:p>
      </dgm:t>
    </dgm:pt>
    <dgm:pt modelId="{AC6F6DAF-E8CB-4989-93A2-D447D1DD123C}" type="sibTrans" cxnId="{5EABB89A-A8F5-45C3-AE1D-938C5E53A271}">
      <dgm:prSet/>
      <dgm:spPr/>
      <dgm:t>
        <a:bodyPr/>
        <a:lstStyle/>
        <a:p>
          <a:endParaRPr lang="zh-CN" altLang="en-US"/>
        </a:p>
      </dgm:t>
    </dgm:pt>
    <dgm:pt modelId="{77EEC52C-7731-42D4-BD49-675EF44725DF}">
      <dgm:prSet phldrT="[文本]" custT="1"/>
      <dgm:spPr/>
      <dgm:t>
        <a:bodyPr/>
        <a:lstStyle/>
        <a:p>
          <a:r>
            <a:rPr lang="en-US" sz="1400" baseline="0"/>
            <a:t>7</a:t>
          </a:r>
          <a:r>
            <a:rPr lang="zh-CN" sz="1400" baseline="0"/>
            <a:t>月</a:t>
          </a:r>
          <a:r>
            <a:rPr lang="en-US" sz="1400" baseline="0"/>
            <a:t>25</a:t>
          </a:r>
          <a:r>
            <a:rPr lang="zh-CN" sz="1400" baseline="0"/>
            <a:t>日</a:t>
          </a:r>
          <a:r>
            <a:rPr lang="en-US" sz="1400" baseline="0"/>
            <a:t>—8</a:t>
          </a:r>
          <a:r>
            <a:rPr lang="zh-CN" sz="1400" baseline="0"/>
            <a:t>月</a:t>
          </a:r>
          <a:r>
            <a:rPr lang="en-US" sz="1400" baseline="0"/>
            <a:t>3</a:t>
          </a:r>
          <a:r>
            <a:rPr lang="zh-CN" sz="1400" baseline="0"/>
            <a:t>日</a:t>
          </a:r>
          <a:endParaRPr lang="zh-CN" altLang="en-US" sz="1400" baseline="0"/>
        </a:p>
      </dgm:t>
    </dgm:pt>
    <dgm:pt modelId="{96766DE7-7B02-40B5-9C42-7771C56EB024}" type="parTrans" cxnId="{18CAB2BF-C1EF-42D3-8A64-AAE3BDCABEC7}">
      <dgm:prSet/>
      <dgm:spPr/>
      <dgm:t>
        <a:bodyPr/>
        <a:lstStyle/>
        <a:p>
          <a:endParaRPr lang="zh-CN" altLang="en-US"/>
        </a:p>
      </dgm:t>
    </dgm:pt>
    <dgm:pt modelId="{E928FC6C-7C64-4538-BA62-A245F52E7B61}" type="sibTrans" cxnId="{18CAB2BF-C1EF-42D3-8A64-AAE3BDCABEC7}">
      <dgm:prSet/>
      <dgm:spPr/>
      <dgm:t>
        <a:bodyPr/>
        <a:lstStyle/>
        <a:p>
          <a:endParaRPr lang="zh-CN" altLang="en-US"/>
        </a:p>
      </dgm:t>
    </dgm:pt>
    <dgm:pt modelId="{7285931C-9B51-44B0-AC8A-909142AF80C9}">
      <dgm:prSet custT="1"/>
      <dgm:spPr/>
      <dgm:t>
        <a:bodyPr/>
        <a:lstStyle/>
        <a:p>
          <a:r>
            <a:rPr lang="zh-CN" altLang="en-US" sz="1800"/>
            <a:t>公开期</a:t>
          </a:r>
        </a:p>
      </dgm:t>
    </dgm:pt>
    <dgm:pt modelId="{335E2FCA-E096-4DF7-98B1-72A21E5F7A7E}" type="parTrans" cxnId="{E9246F7E-D731-4449-970B-41B49BD614ED}">
      <dgm:prSet/>
      <dgm:spPr/>
      <dgm:t>
        <a:bodyPr/>
        <a:lstStyle/>
        <a:p>
          <a:endParaRPr lang="zh-CN" altLang="en-US"/>
        </a:p>
      </dgm:t>
    </dgm:pt>
    <dgm:pt modelId="{3C68F373-5108-4212-9190-02B440F95BB2}" type="sibTrans" cxnId="{E9246F7E-D731-4449-970B-41B49BD614ED}">
      <dgm:prSet/>
      <dgm:spPr/>
      <dgm:t>
        <a:bodyPr/>
        <a:lstStyle/>
        <a:p>
          <a:endParaRPr lang="zh-CN" altLang="en-US"/>
        </a:p>
      </dgm:t>
    </dgm:pt>
    <dgm:pt modelId="{A8CA3417-AD53-44AB-9033-A56B7A8496EA}">
      <dgm:prSet custT="1"/>
      <dgm:spPr/>
      <dgm:t>
        <a:bodyPr/>
        <a:lstStyle/>
        <a:p>
          <a:r>
            <a:rPr lang="zh-CN" altLang="en-US" sz="1800"/>
            <a:t>热销期</a:t>
          </a:r>
        </a:p>
      </dgm:t>
    </dgm:pt>
    <dgm:pt modelId="{4DCFF41A-1D60-4414-A549-D89B2A6B5B3E}" type="parTrans" cxnId="{77708B5C-8CAC-4E5D-A731-47022E88E2C1}">
      <dgm:prSet/>
      <dgm:spPr/>
      <dgm:t>
        <a:bodyPr/>
        <a:lstStyle/>
        <a:p>
          <a:endParaRPr lang="zh-CN" altLang="en-US"/>
        </a:p>
      </dgm:t>
    </dgm:pt>
    <dgm:pt modelId="{1DFCDF3C-0E2C-427F-AEAC-646B7659278B}" type="sibTrans" cxnId="{77708B5C-8CAC-4E5D-A731-47022E88E2C1}">
      <dgm:prSet/>
      <dgm:spPr/>
      <dgm:t>
        <a:bodyPr/>
        <a:lstStyle/>
        <a:p>
          <a:endParaRPr lang="zh-CN" altLang="en-US"/>
        </a:p>
      </dgm:t>
    </dgm:pt>
    <dgm:pt modelId="{6B5010C9-4E55-42F1-A080-8442C0DD4122}">
      <dgm:prSet custT="1"/>
      <dgm:spPr/>
      <dgm:t>
        <a:bodyPr/>
        <a:lstStyle/>
        <a:p>
          <a:r>
            <a:rPr lang="en-US" sz="1400" baseline="0"/>
            <a:t>8</a:t>
          </a:r>
          <a:r>
            <a:rPr lang="zh-CN" sz="1400" baseline="0"/>
            <a:t>月</a:t>
          </a:r>
          <a:r>
            <a:rPr lang="en-US" sz="1400" baseline="0"/>
            <a:t>4</a:t>
          </a:r>
          <a:r>
            <a:rPr lang="zh-CN" sz="1400" baseline="0"/>
            <a:t>日</a:t>
          </a:r>
          <a:r>
            <a:rPr lang="en-US" sz="1400" baseline="0"/>
            <a:t>—8</a:t>
          </a:r>
          <a:r>
            <a:rPr lang="zh-CN" sz="1400" baseline="0"/>
            <a:t>月</a:t>
          </a:r>
          <a:r>
            <a:rPr lang="en-US" sz="1400" baseline="0"/>
            <a:t>6</a:t>
          </a:r>
          <a:r>
            <a:rPr lang="zh-CN" sz="1400" baseline="0"/>
            <a:t>日</a:t>
          </a:r>
          <a:endParaRPr lang="zh-CN" altLang="en-US" sz="1400" baseline="0"/>
        </a:p>
      </dgm:t>
    </dgm:pt>
    <dgm:pt modelId="{C9420AC0-BC76-4C88-93EB-DA0EA0A3EF61}" type="parTrans" cxnId="{617C9E5D-FBE2-4240-B46B-5369AA4DFE67}">
      <dgm:prSet/>
      <dgm:spPr/>
      <dgm:t>
        <a:bodyPr/>
        <a:lstStyle/>
        <a:p>
          <a:endParaRPr lang="zh-CN" altLang="en-US"/>
        </a:p>
      </dgm:t>
    </dgm:pt>
    <dgm:pt modelId="{CCA6FCE0-3B6B-447C-B148-C7B0CD470548}" type="sibTrans" cxnId="{617C9E5D-FBE2-4240-B46B-5369AA4DFE67}">
      <dgm:prSet/>
      <dgm:spPr/>
      <dgm:t>
        <a:bodyPr/>
        <a:lstStyle/>
        <a:p>
          <a:endParaRPr lang="zh-CN" altLang="en-US"/>
        </a:p>
      </dgm:t>
    </dgm:pt>
    <dgm:pt modelId="{49D0BBF1-0B4B-4DDC-B926-7B93BF819BD1}">
      <dgm:prSet custT="1"/>
      <dgm:spPr/>
      <dgm:t>
        <a:bodyPr/>
        <a:lstStyle/>
        <a:p>
          <a:r>
            <a:rPr lang="en-US" sz="1400" baseline="0"/>
            <a:t>8</a:t>
          </a:r>
          <a:r>
            <a:rPr lang="zh-CN" sz="1400" baseline="0"/>
            <a:t>月</a:t>
          </a:r>
          <a:r>
            <a:rPr lang="en-US" sz="1400" baseline="0"/>
            <a:t>6</a:t>
          </a:r>
          <a:r>
            <a:rPr lang="zh-CN" sz="1400" baseline="0"/>
            <a:t>日</a:t>
          </a:r>
          <a:r>
            <a:rPr lang="en-US" sz="1400" baseline="0"/>
            <a:t>—10</a:t>
          </a:r>
          <a:r>
            <a:rPr lang="zh-CN" altLang="en-US" sz="1400" baseline="0"/>
            <a:t>月</a:t>
          </a:r>
          <a:r>
            <a:rPr lang="en-US" altLang="zh-CN" sz="1400" baseline="0"/>
            <a:t>15</a:t>
          </a:r>
          <a:r>
            <a:rPr lang="zh-CN" altLang="en-US" sz="1400" baseline="0"/>
            <a:t>日</a:t>
          </a:r>
        </a:p>
      </dgm:t>
    </dgm:pt>
    <dgm:pt modelId="{8CB21AEE-746A-401F-9FAD-CF8347856DEE}" type="parTrans" cxnId="{B496740C-CD15-4C6D-AE1D-C444B4CD5F4B}">
      <dgm:prSet/>
      <dgm:spPr/>
      <dgm:t>
        <a:bodyPr/>
        <a:lstStyle/>
        <a:p>
          <a:endParaRPr lang="zh-CN" altLang="en-US"/>
        </a:p>
      </dgm:t>
    </dgm:pt>
    <dgm:pt modelId="{E3C36247-97DD-4F1E-A02D-CD6F0D16FB9C}" type="sibTrans" cxnId="{B496740C-CD15-4C6D-AE1D-C444B4CD5F4B}">
      <dgm:prSet/>
      <dgm:spPr/>
      <dgm:t>
        <a:bodyPr/>
        <a:lstStyle/>
        <a:p>
          <a:endParaRPr lang="zh-CN" altLang="en-US"/>
        </a:p>
      </dgm:t>
    </dgm:pt>
    <dgm:pt modelId="{A46740F1-45E6-4607-95F2-A7AF859C1CD5}" type="pres">
      <dgm:prSet presAssocID="{FA75347E-C56B-43D9-929E-517D40245DED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1AD05822-D9F9-44DC-AED5-DDC7EF18B2FE}" type="pres">
      <dgm:prSet presAssocID="{E5471321-B902-4C70-9ECF-28AB00CF063B}" presName="node" presStyleLbl="node1" presStyleIdx="0" presStyleCnt="4" custScaleX="11537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8F90215-852C-442A-9178-B00061F48739}" type="pres">
      <dgm:prSet presAssocID="{93B079A4-4564-4535-A68E-4A8CF474EFC9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5DDFDD3A-A30C-4E32-A722-C7BA1E02918C}" type="pres">
      <dgm:prSet presAssocID="{93B079A4-4564-4535-A68E-4A8CF474EFC9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3D8294FA-7690-441F-8D0C-C70FD5FABC8F}" type="pres">
      <dgm:prSet presAssocID="{A5134F97-F0EC-43CD-9808-2D4E2136E5EF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4222DB0-F69E-4103-B994-0B150484C254}" type="pres">
      <dgm:prSet presAssocID="{AC6F6DAF-E8CB-4989-93A2-D447D1DD123C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BBE8E334-5AAF-442D-97E6-DC35AA034ADF}" type="pres">
      <dgm:prSet presAssocID="{AC6F6DAF-E8CB-4989-93A2-D447D1DD123C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676ADF24-B5CD-476E-90C1-7B278D56230E}" type="pres">
      <dgm:prSet presAssocID="{7285931C-9B51-44B0-AC8A-909142AF80C9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BE0EC33-5A5E-4803-BCC1-E86752CA67D4}" type="pres">
      <dgm:prSet presAssocID="{3C68F373-5108-4212-9190-02B440F95BB2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9C0E47F3-444F-445C-9595-805E95F56FBF}" type="pres">
      <dgm:prSet presAssocID="{3C68F373-5108-4212-9190-02B440F95BB2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45709780-5394-4EC1-917F-4B1D9AE24A16}" type="pres">
      <dgm:prSet presAssocID="{A8CA3417-AD53-44AB-9033-A56B7A8496EA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5EABB89A-A8F5-45C3-AE1D-938C5E53A271}" srcId="{FA75347E-C56B-43D9-929E-517D40245DED}" destId="{A5134F97-F0EC-43CD-9808-2D4E2136E5EF}" srcOrd="1" destOrd="0" parTransId="{A3E8AC3A-A606-419F-B842-19FFC78854F5}" sibTransId="{AC6F6DAF-E8CB-4989-93A2-D447D1DD123C}"/>
    <dgm:cxn modelId="{39EDD03F-1482-4028-A901-25EB48C62D47}" srcId="{FA75347E-C56B-43D9-929E-517D40245DED}" destId="{E5471321-B902-4C70-9ECF-28AB00CF063B}" srcOrd="0" destOrd="0" parTransId="{1846875A-1F89-482F-B1CB-78FC0BAC860B}" sibTransId="{93B079A4-4564-4535-A68E-4A8CF474EFC9}"/>
    <dgm:cxn modelId="{3E8E6390-4280-4B11-BEE6-F8AE70ED4C69}" type="presOf" srcId="{A5134F97-F0EC-43CD-9808-2D4E2136E5EF}" destId="{3D8294FA-7690-441F-8D0C-C70FD5FABC8F}" srcOrd="0" destOrd="0" presId="urn:microsoft.com/office/officeart/2005/8/layout/process1"/>
    <dgm:cxn modelId="{414C9862-313A-4977-894F-3D582FB97EB7}" type="presOf" srcId="{93B079A4-4564-4535-A68E-4A8CF474EFC9}" destId="{5DDFDD3A-A30C-4E32-A722-C7BA1E02918C}" srcOrd="1" destOrd="0" presId="urn:microsoft.com/office/officeart/2005/8/layout/process1"/>
    <dgm:cxn modelId="{E04AED4A-320B-4241-948C-AA0AA0122DB8}" type="presOf" srcId="{3C68F373-5108-4212-9190-02B440F95BB2}" destId="{9C0E47F3-444F-445C-9595-805E95F56FBF}" srcOrd="1" destOrd="0" presId="urn:microsoft.com/office/officeart/2005/8/layout/process1"/>
    <dgm:cxn modelId="{617C9E5D-FBE2-4240-B46B-5369AA4DFE67}" srcId="{7285931C-9B51-44B0-AC8A-909142AF80C9}" destId="{6B5010C9-4E55-42F1-A080-8442C0DD4122}" srcOrd="0" destOrd="0" parTransId="{C9420AC0-BC76-4C88-93EB-DA0EA0A3EF61}" sibTransId="{CCA6FCE0-3B6B-447C-B148-C7B0CD470548}"/>
    <dgm:cxn modelId="{C2ED1F92-9EC5-4D4C-A042-7788B090D6E5}" type="presOf" srcId="{A8CA3417-AD53-44AB-9033-A56B7A8496EA}" destId="{45709780-5394-4EC1-917F-4B1D9AE24A16}" srcOrd="0" destOrd="0" presId="urn:microsoft.com/office/officeart/2005/8/layout/process1"/>
    <dgm:cxn modelId="{6D0ABC77-3B7F-4900-A829-541E180BAA5D}" type="presOf" srcId="{3C68F373-5108-4212-9190-02B440F95BB2}" destId="{8BE0EC33-5A5E-4803-BCC1-E86752CA67D4}" srcOrd="0" destOrd="0" presId="urn:microsoft.com/office/officeart/2005/8/layout/process1"/>
    <dgm:cxn modelId="{665A91EA-21AD-4171-890C-A0E55C585480}" srcId="{E5471321-B902-4C70-9ECF-28AB00CF063B}" destId="{75F9EEAB-780E-4FFA-A2A0-F0E4FF8B18F8}" srcOrd="0" destOrd="0" parTransId="{457E1108-EAA2-4DEB-876B-DA625D49BCA6}" sibTransId="{C8CC9D69-B91D-40DA-9556-09B2EB8235E9}"/>
    <dgm:cxn modelId="{19CA7B16-1B9D-4EB3-A4D2-088E3BF3C4C2}" type="presOf" srcId="{75F9EEAB-780E-4FFA-A2A0-F0E4FF8B18F8}" destId="{1AD05822-D9F9-44DC-AED5-DDC7EF18B2FE}" srcOrd="0" destOrd="1" presId="urn:microsoft.com/office/officeart/2005/8/layout/process1"/>
    <dgm:cxn modelId="{210954FE-141A-41D6-84AD-A9B1931A8478}" type="presOf" srcId="{FA75347E-C56B-43D9-929E-517D40245DED}" destId="{A46740F1-45E6-4607-95F2-A7AF859C1CD5}" srcOrd="0" destOrd="0" presId="urn:microsoft.com/office/officeart/2005/8/layout/process1"/>
    <dgm:cxn modelId="{77708B5C-8CAC-4E5D-A731-47022E88E2C1}" srcId="{FA75347E-C56B-43D9-929E-517D40245DED}" destId="{A8CA3417-AD53-44AB-9033-A56B7A8496EA}" srcOrd="3" destOrd="0" parTransId="{4DCFF41A-1D60-4414-A549-D89B2A6B5B3E}" sibTransId="{1DFCDF3C-0E2C-427F-AEAC-646B7659278B}"/>
    <dgm:cxn modelId="{68DC57F2-50F7-4F00-953F-5A9B2E271220}" type="presOf" srcId="{77EEC52C-7731-42D4-BD49-675EF44725DF}" destId="{3D8294FA-7690-441F-8D0C-C70FD5FABC8F}" srcOrd="0" destOrd="1" presId="urn:microsoft.com/office/officeart/2005/8/layout/process1"/>
    <dgm:cxn modelId="{45E551B4-B0C0-41AB-AFDA-4644977E25D1}" type="presOf" srcId="{6B5010C9-4E55-42F1-A080-8442C0DD4122}" destId="{676ADF24-B5CD-476E-90C1-7B278D56230E}" srcOrd="0" destOrd="1" presId="urn:microsoft.com/office/officeart/2005/8/layout/process1"/>
    <dgm:cxn modelId="{D3E511CB-BFFC-4CAC-A95B-E3484475944A}" type="presOf" srcId="{7285931C-9B51-44B0-AC8A-909142AF80C9}" destId="{676ADF24-B5CD-476E-90C1-7B278D56230E}" srcOrd="0" destOrd="0" presId="urn:microsoft.com/office/officeart/2005/8/layout/process1"/>
    <dgm:cxn modelId="{E9246F7E-D731-4449-970B-41B49BD614ED}" srcId="{FA75347E-C56B-43D9-929E-517D40245DED}" destId="{7285931C-9B51-44B0-AC8A-909142AF80C9}" srcOrd="2" destOrd="0" parTransId="{335E2FCA-E096-4DF7-98B1-72A21E5F7A7E}" sibTransId="{3C68F373-5108-4212-9190-02B440F95BB2}"/>
    <dgm:cxn modelId="{0B971A58-F99D-4606-A9F4-B53EB514A588}" type="presOf" srcId="{49D0BBF1-0B4B-4DDC-B926-7B93BF819BD1}" destId="{45709780-5394-4EC1-917F-4B1D9AE24A16}" srcOrd="0" destOrd="1" presId="urn:microsoft.com/office/officeart/2005/8/layout/process1"/>
    <dgm:cxn modelId="{0A2985E2-5C4E-4B46-A6F6-E62CC49A9D53}" type="presOf" srcId="{AC6F6DAF-E8CB-4989-93A2-D447D1DD123C}" destId="{04222DB0-F69E-4103-B994-0B150484C254}" srcOrd="0" destOrd="0" presId="urn:microsoft.com/office/officeart/2005/8/layout/process1"/>
    <dgm:cxn modelId="{77F63A54-39FF-4655-B582-EDE24B1E18F8}" type="presOf" srcId="{AC6F6DAF-E8CB-4989-93A2-D447D1DD123C}" destId="{BBE8E334-5AAF-442D-97E6-DC35AA034ADF}" srcOrd="1" destOrd="0" presId="urn:microsoft.com/office/officeart/2005/8/layout/process1"/>
    <dgm:cxn modelId="{4654CB2C-220B-4028-9048-3833523A8DCE}" type="presOf" srcId="{E5471321-B902-4C70-9ECF-28AB00CF063B}" destId="{1AD05822-D9F9-44DC-AED5-DDC7EF18B2FE}" srcOrd="0" destOrd="0" presId="urn:microsoft.com/office/officeart/2005/8/layout/process1"/>
    <dgm:cxn modelId="{B496740C-CD15-4C6D-AE1D-C444B4CD5F4B}" srcId="{A8CA3417-AD53-44AB-9033-A56B7A8496EA}" destId="{49D0BBF1-0B4B-4DDC-B926-7B93BF819BD1}" srcOrd="0" destOrd="0" parTransId="{8CB21AEE-746A-401F-9FAD-CF8347856DEE}" sibTransId="{E3C36247-97DD-4F1E-A02D-CD6F0D16FB9C}"/>
    <dgm:cxn modelId="{18CAB2BF-C1EF-42D3-8A64-AAE3BDCABEC7}" srcId="{A5134F97-F0EC-43CD-9808-2D4E2136E5EF}" destId="{77EEC52C-7731-42D4-BD49-675EF44725DF}" srcOrd="0" destOrd="0" parTransId="{96766DE7-7B02-40B5-9C42-7771C56EB024}" sibTransId="{E928FC6C-7C64-4538-BA62-A245F52E7B61}"/>
    <dgm:cxn modelId="{2357D378-9F94-4E9B-9AA6-D85913BAC88A}" type="presOf" srcId="{93B079A4-4564-4535-A68E-4A8CF474EFC9}" destId="{78F90215-852C-442A-9178-B00061F48739}" srcOrd="0" destOrd="0" presId="urn:microsoft.com/office/officeart/2005/8/layout/process1"/>
    <dgm:cxn modelId="{AB4B324E-799A-4F75-9C47-11F0852C62D9}" type="presParOf" srcId="{A46740F1-45E6-4607-95F2-A7AF859C1CD5}" destId="{1AD05822-D9F9-44DC-AED5-DDC7EF18B2FE}" srcOrd="0" destOrd="0" presId="urn:microsoft.com/office/officeart/2005/8/layout/process1"/>
    <dgm:cxn modelId="{87CCD56C-9052-4C08-8C14-E853223233C2}" type="presParOf" srcId="{A46740F1-45E6-4607-95F2-A7AF859C1CD5}" destId="{78F90215-852C-442A-9178-B00061F48739}" srcOrd="1" destOrd="0" presId="urn:microsoft.com/office/officeart/2005/8/layout/process1"/>
    <dgm:cxn modelId="{E3F2D0A3-7147-41C0-B177-B7463C4B25DF}" type="presParOf" srcId="{78F90215-852C-442A-9178-B00061F48739}" destId="{5DDFDD3A-A30C-4E32-A722-C7BA1E02918C}" srcOrd="0" destOrd="0" presId="urn:microsoft.com/office/officeart/2005/8/layout/process1"/>
    <dgm:cxn modelId="{6B66F77B-2B79-4F85-8FF9-901F56B2E08D}" type="presParOf" srcId="{A46740F1-45E6-4607-95F2-A7AF859C1CD5}" destId="{3D8294FA-7690-441F-8D0C-C70FD5FABC8F}" srcOrd="2" destOrd="0" presId="urn:microsoft.com/office/officeart/2005/8/layout/process1"/>
    <dgm:cxn modelId="{DD7AAA73-FC09-48C0-AD7C-178624FA83E5}" type="presParOf" srcId="{A46740F1-45E6-4607-95F2-A7AF859C1CD5}" destId="{04222DB0-F69E-4103-B994-0B150484C254}" srcOrd="3" destOrd="0" presId="urn:microsoft.com/office/officeart/2005/8/layout/process1"/>
    <dgm:cxn modelId="{FE535A7A-60D5-4A39-BD7C-332529006B8F}" type="presParOf" srcId="{04222DB0-F69E-4103-B994-0B150484C254}" destId="{BBE8E334-5AAF-442D-97E6-DC35AA034ADF}" srcOrd="0" destOrd="0" presId="urn:microsoft.com/office/officeart/2005/8/layout/process1"/>
    <dgm:cxn modelId="{D3F972CF-6DCD-41F7-8572-6037FA513075}" type="presParOf" srcId="{A46740F1-45E6-4607-95F2-A7AF859C1CD5}" destId="{676ADF24-B5CD-476E-90C1-7B278D56230E}" srcOrd="4" destOrd="0" presId="urn:microsoft.com/office/officeart/2005/8/layout/process1"/>
    <dgm:cxn modelId="{20D02CAC-79A2-4D00-9CF8-3BB7DCD4A5B4}" type="presParOf" srcId="{A46740F1-45E6-4607-95F2-A7AF859C1CD5}" destId="{8BE0EC33-5A5E-4803-BCC1-E86752CA67D4}" srcOrd="5" destOrd="0" presId="urn:microsoft.com/office/officeart/2005/8/layout/process1"/>
    <dgm:cxn modelId="{D0D2BA86-2121-4219-B916-604E9EF74685}" type="presParOf" srcId="{8BE0EC33-5A5E-4803-BCC1-E86752CA67D4}" destId="{9C0E47F3-444F-445C-9595-805E95F56FBF}" srcOrd="0" destOrd="0" presId="urn:microsoft.com/office/officeart/2005/8/layout/process1"/>
    <dgm:cxn modelId="{8FA2E690-E929-43D5-B344-657969E34089}" type="presParOf" srcId="{A46740F1-45E6-4607-95F2-A7AF859C1CD5}" destId="{45709780-5394-4EC1-917F-4B1D9AE24A16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D05822-D9F9-44DC-AED5-DDC7EF18B2FE}">
      <dsp:nvSpPr>
        <dsp:cNvPr id="0" name=""/>
        <dsp:cNvSpPr/>
      </dsp:nvSpPr>
      <dsp:spPr>
        <a:xfrm>
          <a:off x="3015" y="174462"/>
          <a:ext cx="1207581" cy="11408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160" tIns="137160" rIns="137160" bIns="137160" numCol="1" spcCol="1270" anchor="t" anchorCtr="0">
          <a:noAutofit/>
        </a:bodyPr>
        <a:lstStyle/>
        <a:p>
          <a:pPr lvl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b="0" kern="1200"/>
            <a:t>招商期</a:t>
          </a:r>
          <a:endParaRPr lang="zh-CN" altLang="en-US" sz="1200" b="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baseline="0"/>
            <a:t>7</a:t>
          </a:r>
          <a:r>
            <a:rPr lang="zh-CN" sz="1400" kern="1200" baseline="0"/>
            <a:t>月</a:t>
          </a:r>
          <a:r>
            <a:rPr lang="en-US" sz="1400" kern="1200" baseline="0"/>
            <a:t>9</a:t>
          </a:r>
          <a:r>
            <a:rPr lang="zh-CN" sz="1400" kern="1200" baseline="0"/>
            <a:t>日</a:t>
          </a:r>
          <a:r>
            <a:rPr lang="en-US" sz="1400" kern="1200" baseline="0"/>
            <a:t>—7</a:t>
          </a:r>
          <a:r>
            <a:rPr lang="zh-CN" sz="1400" kern="1200" baseline="0"/>
            <a:t>月</a:t>
          </a:r>
          <a:r>
            <a:rPr lang="en-US" sz="1400" kern="1200" baseline="0"/>
            <a:t>24</a:t>
          </a:r>
          <a:r>
            <a:rPr lang="zh-CN" sz="1400" kern="1200" baseline="0"/>
            <a:t>日</a:t>
          </a:r>
          <a:endParaRPr lang="zh-CN" altLang="en-US" sz="1400" kern="1200" baseline="0"/>
        </a:p>
      </dsp:txBody>
      <dsp:txXfrm>
        <a:off x="36429" y="207876"/>
        <a:ext cx="1140753" cy="1074000"/>
      </dsp:txXfrm>
    </dsp:sp>
    <dsp:sp modelId="{78F90215-852C-442A-9178-B00061F48739}">
      <dsp:nvSpPr>
        <dsp:cNvPr id="0" name=""/>
        <dsp:cNvSpPr/>
      </dsp:nvSpPr>
      <dsp:spPr>
        <a:xfrm>
          <a:off x="1315265" y="615087"/>
          <a:ext cx="221897" cy="25957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1315265" y="667002"/>
        <a:ext cx="155328" cy="155747"/>
      </dsp:txXfrm>
    </dsp:sp>
    <dsp:sp modelId="{3D8294FA-7690-441F-8D0C-C70FD5FABC8F}">
      <dsp:nvSpPr>
        <dsp:cNvPr id="0" name=""/>
        <dsp:cNvSpPr/>
      </dsp:nvSpPr>
      <dsp:spPr>
        <a:xfrm>
          <a:off x="1629271" y="174462"/>
          <a:ext cx="1046685" cy="11408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预热期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baseline="0"/>
            <a:t>7</a:t>
          </a:r>
          <a:r>
            <a:rPr lang="zh-CN" sz="1400" kern="1200" baseline="0"/>
            <a:t>月</a:t>
          </a:r>
          <a:r>
            <a:rPr lang="en-US" sz="1400" kern="1200" baseline="0"/>
            <a:t>25</a:t>
          </a:r>
          <a:r>
            <a:rPr lang="zh-CN" sz="1400" kern="1200" baseline="0"/>
            <a:t>日</a:t>
          </a:r>
          <a:r>
            <a:rPr lang="en-US" sz="1400" kern="1200" baseline="0"/>
            <a:t>—8</a:t>
          </a:r>
          <a:r>
            <a:rPr lang="zh-CN" sz="1400" kern="1200" baseline="0"/>
            <a:t>月</a:t>
          </a:r>
          <a:r>
            <a:rPr lang="en-US" sz="1400" kern="1200" baseline="0"/>
            <a:t>3</a:t>
          </a:r>
          <a:r>
            <a:rPr lang="zh-CN" sz="1400" kern="1200" baseline="0"/>
            <a:t>日</a:t>
          </a:r>
          <a:endParaRPr lang="zh-CN" altLang="en-US" sz="1400" kern="1200" baseline="0"/>
        </a:p>
      </dsp:txBody>
      <dsp:txXfrm>
        <a:off x="1659927" y="205118"/>
        <a:ext cx="985373" cy="1079516"/>
      </dsp:txXfrm>
    </dsp:sp>
    <dsp:sp modelId="{04222DB0-F69E-4103-B994-0B150484C254}">
      <dsp:nvSpPr>
        <dsp:cNvPr id="0" name=""/>
        <dsp:cNvSpPr/>
      </dsp:nvSpPr>
      <dsp:spPr>
        <a:xfrm>
          <a:off x="2780624" y="615087"/>
          <a:ext cx="221897" cy="25957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2780624" y="667002"/>
        <a:ext cx="155328" cy="155747"/>
      </dsp:txXfrm>
    </dsp:sp>
    <dsp:sp modelId="{676ADF24-B5CD-476E-90C1-7B278D56230E}">
      <dsp:nvSpPr>
        <dsp:cNvPr id="0" name=""/>
        <dsp:cNvSpPr/>
      </dsp:nvSpPr>
      <dsp:spPr>
        <a:xfrm>
          <a:off x="3094630" y="174462"/>
          <a:ext cx="1046685" cy="11408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公开期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baseline="0"/>
            <a:t>8</a:t>
          </a:r>
          <a:r>
            <a:rPr lang="zh-CN" sz="1400" kern="1200" baseline="0"/>
            <a:t>月</a:t>
          </a:r>
          <a:r>
            <a:rPr lang="en-US" sz="1400" kern="1200" baseline="0"/>
            <a:t>4</a:t>
          </a:r>
          <a:r>
            <a:rPr lang="zh-CN" sz="1400" kern="1200" baseline="0"/>
            <a:t>日</a:t>
          </a:r>
          <a:r>
            <a:rPr lang="en-US" sz="1400" kern="1200" baseline="0"/>
            <a:t>—8</a:t>
          </a:r>
          <a:r>
            <a:rPr lang="zh-CN" sz="1400" kern="1200" baseline="0"/>
            <a:t>月</a:t>
          </a:r>
          <a:r>
            <a:rPr lang="en-US" sz="1400" kern="1200" baseline="0"/>
            <a:t>6</a:t>
          </a:r>
          <a:r>
            <a:rPr lang="zh-CN" sz="1400" kern="1200" baseline="0"/>
            <a:t>日</a:t>
          </a:r>
          <a:endParaRPr lang="zh-CN" altLang="en-US" sz="1400" kern="1200" baseline="0"/>
        </a:p>
      </dsp:txBody>
      <dsp:txXfrm>
        <a:off x="3125286" y="205118"/>
        <a:ext cx="985373" cy="1079516"/>
      </dsp:txXfrm>
    </dsp:sp>
    <dsp:sp modelId="{8BE0EC33-5A5E-4803-BCC1-E86752CA67D4}">
      <dsp:nvSpPr>
        <dsp:cNvPr id="0" name=""/>
        <dsp:cNvSpPr/>
      </dsp:nvSpPr>
      <dsp:spPr>
        <a:xfrm>
          <a:off x="4245983" y="615087"/>
          <a:ext cx="221897" cy="25957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4245983" y="667002"/>
        <a:ext cx="155328" cy="155747"/>
      </dsp:txXfrm>
    </dsp:sp>
    <dsp:sp modelId="{45709780-5394-4EC1-917F-4B1D9AE24A16}">
      <dsp:nvSpPr>
        <dsp:cNvPr id="0" name=""/>
        <dsp:cNvSpPr/>
      </dsp:nvSpPr>
      <dsp:spPr>
        <a:xfrm>
          <a:off x="4559989" y="174462"/>
          <a:ext cx="1046685" cy="114082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热销期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baseline="0"/>
            <a:t>8</a:t>
          </a:r>
          <a:r>
            <a:rPr lang="zh-CN" sz="1400" kern="1200" baseline="0"/>
            <a:t>月</a:t>
          </a:r>
          <a:r>
            <a:rPr lang="en-US" sz="1400" kern="1200" baseline="0"/>
            <a:t>6</a:t>
          </a:r>
          <a:r>
            <a:rPr lang="zh-CN" sz="1400" kern="1200" baseline="0"/>
            <a:t>日</a:t>
          </a:r>
          <a:r>
            <a:rPr lang="en-US" sz="1400" kern="1200" baseline="0"/>
            <a:t>—10</a:t>
          </a:r>
          <a:r>
            <a:rPr lang="zh-CN" altLang="en-US" sz="1400" kern="1200" baseline="0"/>
            <a:t>月</a:t>
          </a:r>
          <a:r>
            <a:rPr lang="en-US" altLang="zh-CN" sz="1400" kern="1200" baseline="0"/>
            <a:t>15</a:t>
          </a:r>
          <a:r>
            <a:rPr lang="zh-CN" altLang="en-US" sz="1400" kern="1200" baseline="0"/>
            <a:t>日</a:t>
          </a:r>
        </a:p>
      </dsp:txBody>
      <dsp:txXfrm>
        <a:off x="4590645" y="205118"/>
        <a:ext cx="985373" cy="10795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2013-01-10T07:01:00Z</dcterms:created>
  <dcterms:modified xsi:type="dcterms:W3CDTF">2013-07-23T09:31:00Z</dcterms:modified>
</cp:coreProperties>
</file>