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68"/>
        <w:gridCol w:w="2126"/>
        <w:gridCol w:w="1984"/>
        <w:gridCol w:w="284"/>
        <w:gridCol w:w="939"/>
        <w:gridCol w:w="1521"/>
      </w:tblGrid>
      <w:tr w:rsidR="007D50FA" w:rsidRPr="00A25905" w:rsidTr="00A13695"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课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 </w:t>
            </w: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题</w:t>
            </w:r>
          </w:p>
        </w:tc>
        <w:tc>
          <w:tcPr>
            <w:tcW w:w="4110" w:type="dxa"/>
            <w:gridSpan w:val="2"/>
            <w:vAlign w:val="center"/>
          </w:tcPr>
          <w:p w:rsidR="007D50FA" w:rsidRPr="00A25905" w:rsidRDefault="00453E63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矿物质</w:t>
            </w:r>
          </w:p>
        </w:tc>
        <w:tc>
          <w:tcPr>
            <w:tcW w:w="1223" w:type="dxa"/>
            <w:gridSpan w:val="2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课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</w:t>
            </w: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次</w:t>
            </w: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</w:tr>
      <w:tr w:rsidR="007D50FA" w:rsidRPr="00A25905" w:rsidTr="00A13695"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上课地点</w:t>
            </w:r>
          </w:p>
        </w:tc>
        <w:tc>
          <w:tcPr>
            <w:tcW w:w="4110" w:type="dxa"/>
            <w:gridSpan w:val="2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1223" w:type="dxa"/>
            <w:gridSpan w:val="2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学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</w:t>
            </w: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时</w:t>
            </w: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7D50FA" w:rsidRPr="00A25905" w:rsidTr="00A13695">
        <w:tc>
          <w:tcPr>
            <w:tcW w:w="1668" w:type="dxa"/>
            <w:vMerge w:val="restart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教学目标</w:t>
            </w:r>
          </w:p>
        </w:tc>
        <w:tc>
          <w:tcPr>
            <w:tcW w:w="2126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知识目标</w:t>
            </w:r>
          </w:p>
        </w:tc>
        <w:tc>
          <w:tcPr>
            <w:tcW w:w="2268" w:type="dxa"/>
            <w:gridSpan w:val="2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能力目标</w:t>
            </w:r>
          </w:p>
        </w:tc>
        <w:tc>
          <w:tcPr>
            <w:tcW w:w="2460" w:type="dxa"/>
            <w:gridSpan w:val="2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素质目标</w:t>
            </w:r>
          </w:p>
        </w:tc>
      </w:tr>
      <w:tr w:rsidR="007D50FA" w:rsidRPr="00A25905" w:rsidTr="00A13695">
        <w:trPr>
          <w:trHeight w:val="875"/>
        </w:trPr>
        <w:tc>
          <w:tcPr>
            <w:tcW w:w="1668" w:type="dxa"/>
            <w:vMerge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D50FA" w:rsidRPr="00A25905" w:rsidRDefault="00453E63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掌握各矿物质</w:t>
            </w:r>
            <w:r w:rsidR="007D50FA">
              <w:rPr>
                <w:rFonts w:hint="eastAsia"/>
                <w:sz w:val="24"/>
              </w:rPr>
              <w:t>的功能</w:t>
            </w:r>
            <w:r w:rsidR="007D50FA">
              <w:rPr>
                <w:rFonts w:hint="eastAsia"/>
                <w:sz w:val="24"/>
              </w:rPr>
              <w:t>,</w:t>
            </w:r>
            <w:r w:rsidR="007D50FA">
              <w:rPr>
                <w:rFonts w:hint="eastAsia"/>
                <w:sz w:val="24"/>
              </w:rPr>
              <w:t>吸收及代谢过程</w:t>
            </w:r>
          </w:p>
        </w:tc>
        <w:tc>
          <w:tcPr>
            <w:tcW w:w="2268" w:type="dxa"/>
            <w:gridSpan w:val="2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运用理论解决生活中膳食营养问题</w:t>
            </w:r>
          </w:p>
        </w:tc>
        <w:tc>
          <w:tcPr>
            <w:tcW w:w="2460" w:type="dxa"/>
            <w:gridSpan w:val="2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树立正确的营养观念</w:t>
            </w:r>
          </w:p>
        </w:tc>
      </w:tr>
      <w:tr w:rsidR="007D50FA" w:rsidRPr="00A25905" w:rsidTr="00A13695"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重点难点</w:t>
            </w:r>
          </w:p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及解决办法</w:t>
            </w:r>
          </w:p>
        </w:tc>
        <w:tc>
          <w:tcPr>
            <w:tcW w:w="6854" w:type="dxa"/>
            <w:gridSpan w:val="5"/>
            <w:vAlign w:val="center"/>
          </w:tcPr>
          <w:p w:rsidR="007D50FA" w:rsidRPr="00A25905" w:rsidRDefault="00453E63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矿物质</w:t>
            </w:r>
            <w:r w:rsidR="007D50FA">
              <w:rPr>
                <w:rFonts w:hint="eastAsia"/>
                <w:sz w:val="24"/>
              </w:rPr>
              <w:t>的消化吸收及代谢过程</w:t>
            </w:r>
          </w:p>
        </w:tc>
      </w:tr>
      <w:tr w:rsidR="007D50FA" w:rsidRPr="00A25905" w:rsidTr="00A13695"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教学过程</w:t>
            </w:r>
          </w:p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与时间分配</w:t>
            </w:r>
          </w:p>
        </w:tc>
        <w:tc>
          <w:tcPr>
            <w:tcW w:w="5333" w:type="dxa"/>
            <w:gridSpan w:val="4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主要教学内容</w:t>
            </w: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教学方法</w:t>
            </w:r>
          </w:p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与手段</w:t>
            </w:r>
          </w:p>
        </w:tc>
      </w:tr>
      <w:tr w:rsidR="007D50FA" w:rsidRPr="00A25905" w:rsidTr="00A13695">
        <w:trPr>
          <w:trHeight w:val="1187"/>
        </w:trPr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课前学习</w:t>
            </w:r>
          </w:p>
        </w:tc>
        <w:tc>
          <w:tcPr>
            <w:tcW w:w="5333" w:type="dxa"/>
            <w:gridSpan w:val="4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</w:tr>
      <w:tr w:rsidR="007D50FA" w:rsidRPr="00A25905" w:rsidTr="00A13695">
        <w:trPr>
          <w:trHeight w:val="4096"/>
        </w:trPr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情境导入</w:t>
            </w:r>
          </w:p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min</w:t>
            </w:r>
          </w:p>
        </w:tc>
        <w:tc>
          <w:tcPr>
            <w:tcW w:w="5333" w:type="dxa"/>
            <w:gridSpan w:val="4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大航海时期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船员坏血病的发现与食疗防治方法</w:t>
            </w: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</w:tr>
      <w:tr w:rsidR="007D50FA" w:rsidRPr="00A25905" w:rsidTr="00A13695">
        <w:trPr>
          <w:trHeight w:val="2767"/>
        </w:trPr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任务实施</w:t>
            </w:r>
          </w:p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min</w:t>
            </w:r>
          </w:p>
        </w:tc>
        <w:tc>
          <w:tcPr>
            <w:tcW w:w="5333" w:type="dxa"/>
            <w:gridSpan w:val="4"/>
            <w:vAlign w:val="center"/>
          </w:tcPr>
          <w:p w:rsidR="007D50FA" w:rsidRPr="00A25905" w:rsidRDefault="00453E63" w:rsidP="00453E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小组讨论生活中听到或者接触的矿物质</w:t>
            </w:r>
            <w:r w:rsidR="007D50FA">
              <w:rPr>
                <w:rFonts w:hint="eastAsia"/>
                <w:sz w:val="24"/>
              </w:rPr>
              <w:t>例</w:t>
            </w: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</w:tr>
      <w:tr w:rsidR="007D50FA" w:rsidRPr="00A25905" w:rsidTr="00A13695">
        <w:trPr>
          <w:trHeight w:val="780"/>
        </w:trPr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lastRenderedPageBreak/>
              <w:t>总结</w:t>
            </w:r>
          </w:p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min</w:t>
            </w:r>
          </w:p>
        </w:tc>
        <w:tc>
          <w:tcPr>
            <w:tcW w:w="5333" w:type="dxa"/>
            <w:gridSpan w:val="4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</w:tr>
      <w:tr w:rsidR="007D50FA" w:rsidRPr="00A25905" w:rsidTr="00A13695"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课后作业</w:t>
            </w:r>
          </w:p>
        </w:tc>
        <w:tc>
          <w:tcPr>
            <w:tcW w:w="6854" w:type="dxa"/>
            <w:gridSpan w:val="5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</w:tr>
    </w:tbl>
    <w:p w:rsidR="00EB53B3" w:rsidRPr="00EB53B3" w:rsidRDefault="00EB53B3" w:rsidP="00EB53B3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453E63" w:rsidRPr="00813B43" w:rsidRDefault="00453E63" w:rsidP="00453E63">
      <w:r w:rsidRPr="00813B43">
        <w:rPr>
          <w:rFonts w:hint="eastAsia"/>
          <w:bCs/>
        </w:rPr>
        <w:t>矿物质</w:t>
      </w:r>
      <w:r w:rsidRPr="00813B43">
        <w:rPr>
          <w:rFonts w:hint="eastAsia"/>
        </w:rPr>
        <w:t xml:space="preserve">     </w:t>
      </w:r>
      <w:r w:rsidRPr="00813B43">
        <w:rPr>
          <w:rFonts w:hint="eastAsia"/>
        </w:rPr>
        <w:t>常量元素：钙、磷、钠、钾、氯、镁、硫等。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</w:rPr>
        <w:t>微量元素：★必需微量元素</w:t>
      </w:r>
      <w:r w:rsidRPr="00813B43">
        <w:rPr>
          <w:rFonts w:hint="eastAsia"/>
        </w:rPr>
        <w:t xml:space="preserve">   </w:t>
      </w:r>
      <w:r w:rsidRPr="00813B43">
        <w:rPr>
          <w:rFonts w:hint="eastAsia"/>
        </w:rPr>
        <w:t>铜、钴、铬、铁、氟、碘、锰、钼、硒、锌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</w:rPr>
        <w:t xml:space="preserve">          </w:t>
      </w:r>
      <w:r w:rsidRPr="00813B43">
        <w:rPr>
          <w:rFonts w:hint="eastAsia"/>
        </w:rPr>
        <w:t>★可能必需微量元素</w:t>
      </w:r>
      <w:r w:rsidRPr="00813B43">
        <w:rPr>
          <w:rFonts w:hint="eastAsia"/>
        </w:rPr>
        <w:t xml:space="preserve">    </w:t>
      </w:r>
      <w:r w:rsidRPr="00813B43">
        <w:rPr>
          <w:rFonts w:hint="eastAsia"/>
        </w:rPr>
        <w:t>硅、镍、硼、钒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</w:rPr>
        <w:t xml:space="preserve">          </w:t>
      </w:r>
      <w:r w:rsidRPr="00813B43">
        <w:rPr>
          <w:rFonts w:hint="eastAsia"/>
        </w:rPr>
        <w:t>★有潜在毒性，但低剂量可能有功能作用的微量元素</w:t>
      </w:r>
      <w:r w:rsidRPr="00813B43">
        <w:rPr>
          <w:rFonts w:hint="eastAsia"/>
        </w:rPr>
        <w:t xml:space="preserve">   </w:t>
      </w:r>
      <w:r w:rsidRPr="00813B43">
        <w:rPr>
          <w:rFonts w:hint="eastAsia"/>
        </w:rPr>
        <w:t>铅、镉、汞、砷、铝、锡、锂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  <w:bCs/>
        </w:rPr>
        <w:t>矿物质的特点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矿物质在体内不能合成，必须从食物和饮水中摄取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矿物质在体内分布极不均匀</w:t>
      </w:r>
      <w:r w:rsidRPr="00813B43">
        <w:rPr>
          <w:rFonts w:hint="eastAsia"/>
        </w:rPr>
        <w:t xml:space="preserve"> 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</w:rPr>
        <w:t xml:space="preserve">    </w:t>
      </w:r>
      <w:r w:rsidRPr="00813B43">
        <w:rPr>
          <w:rFonts w:hint="eastAsia"/>
        </w:rPr>
        <w:t>矿物质相互之间存在协同或拮抗作用</w:t>
      </w:r>
      <w:r w:rsidRPr="00813B43">
        <w:rPr>
          <w:rFonts w:hint="eastAsia"/>
        </w:rPr>
        <w:t xml:space="preserve"> 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</w:rPr>
        <w:t xml:space="preserve">    </w:t>
      </w:r>
      <w:r w:rsidRPr="00813B43">
        <w:rPr>
          <w:rFonts w:hint="eastAsia"/>
        </w:rPr>
        <w:t>某些微量元素在体内虽需要量很少，但因其生理剂量与中毒剂量范围较窄，摄入过多易产生毒性作用。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  <w:bCs/>
        </w:rPr>
        <w:t>矿物质的生理功能</w:t>
      </w:r>
      <w:r w:rsidRPr="00813B43">
        <w:rPr>
          <w:rFonts w:hint="eastAsia"/>
        </w:rPr>
        <w:t xml:space="preserve">    </w:t>
      </w:r>
      <w:r w:rsidRPr="00813B43">
        <w:rPr>
          <w:rFonts w:hint="eastAsia"/>
        </w:rPr>
        <w:t>构成人体组织的重要成分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调节细胞膜的通透性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维持神经和肌肉的兴奋性</w:t>
      </w:r>
      <w:r w:rsidRPr="00813B43">
        <w:rPr>
          <w:rFonts w:hint="eastAsia"/>
        </w:rPr>
        <w:t xml:space="preserve"> 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</w:rPr>
        <w:t xml:space="preserve">   </w:t>
      </w:r>
      <w:r w:rsidRPr="00813B43">
        <w:rPr>
          <w:rFonts w:hint="eastAsia"/>
        </w:rPr>
        <w:t>组成激素、维生素、蛋白质和多种酶类的成分</w:t>
      </w:r>
      <w:r w:rsidRPr="00813B43">
        <w:t xml:space="preserve"> </w:t>
      </w:r>
    </w:p>
    <w:p w:rsidR="00453E63" w:rsidRPr="00813B43" w:rsidRDefault="00453E63" w:rsidP="00453E63">
      <w:pPr>
        <w:rPr>
          <w:rFonts w:hint="eastAsia"/>
          <w:bCs/>
        </w:rPr>
      </w:pPr>
      <w:r w:rsidRPr="00813B43">
        <w:rPr>
          <w:rFonts w:hint="eastAsia"/>
          <w:bCs/>
        </w:rPr>
        <w:t>矿物质缺乏的主要因素</w:t>
      </w:r>
      <w:r w:rsidRPr="00813B43">
        <w:rPr>
          <w:rFonts w:hint="eastAsia"/>
          <w:bCs/>
        </w:rPr>
        <w:t xml:space="preserve">    </w:t>
      </w:r>
      <w:r w:rsidRPr="00813B43">
        <w:rPr>
          <w:rFonts w:hint="eastAsia"/>
        </w:rPr>
        <w:t>地球环境中各种元素的分布不平衡</w:t>
      </w:r>
      <w:r w:rsidRPr="00813B43">
        <w:rPr>
          <w:rFonts w:hint="eastAsia"/>
        </w:rPr>
        <w:t xml:space="preserve">       </w:t>
      </w:r>
      <w:r w:rsidRPr="00813B43">
        <w:rPr>
          <w:rFonts w:hint="eastAsia"/>
        </w:rPr>
        <w:t>食物中含有天然存在的矿物质拮抗物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</w:rPr>
        <w:t>食物加工过程中造成矿物质的损失</w:t>
      </w:r>
      <w:r w:rsidRPr="00813B43">
        <w:rPr>
          <w:rFonts w:hint="eastAsia"/>
        </w:rPr>
        <w:t xml:space="preserve">       </w:t>
      </w:r>
      <w:r w:rsidRPr="00813B43">
        <w:rPr>
          <w:rFonts w:hint="eastAsia"/>
        </w:rPr>
        <w:t>摄入量不足或不良饮食习惯</w:t>
      </w:r>
      <w:r w:rsidRPr="00813B43">
        <w:rPr>
          <w:rFonts w:hint="eastAsia"/>
        </w:rPr>
        <w:t xml:space="preserve">        </w:t>
      </w:r>
      <w:r w:rsidRPr="00813B43">
        <w:rPr>
          <w:rFonts w:hint="eastAsia"/>
        </w:rPr>
        <w:t>生理上有特殊营养需求的人群</w:t>
      </w:r>
    </w:p>
    <w:p w:rsidR="00453E63" w:rsidRPr="00813B43" w:rsidRDefault="00453E63" w:rsidP="00453E63">
      <w:pPr>
        <w:rPr>
          <w:rFonts w:hint="eastAsia"/>
          <w:bCs/>
        </w:rPr>
      </w:pPr>
      <w:r w:rsidRPr="00813B43">
        <w:rPr>
          <w:rFonts w:hint="eastAsia"/>
          <w:bCs/>
        </w:rPr>
        <w:t>钙</w:t>
      </w:r>
      <w:r w:rsidRPr="00813B43">
        <w:rPr>
          <w:rFonts w:hint="eastAsia"/>
          <w:bCs/>
        </w:rPr>
        <w:t>(calcium)</w:t>
      </w:r>
      <w:r w:rsidRPr="00813B43">
        <w:rPr>
          <w:rFonts w:hint="eastAsia"/>
          <w:bCs/>
        </w:rPr>
        <w:t>的生理功能</w:t>
      </w:r>
      <w:r w:rsidRPr="00813B43">
        <w:rPr>
          <w:rFonts w:hint="eastAsia"/>
          <w:bCs/>
        </w:rPr>
        <w:t xml:space="preserve">   </w:t>
      </w:r>
      <w:r w:rsidRPr="00813B43">
        <w:rPr>
          <w:rFonts w:hint="eastAsia"/>
        </w:rPr>
        <w:t>构成骨骼和牙齿的成分</w:t>
      </w:r>
      <w:r w:rsidRPr="00813B43">
        <w:rPr>
          <w:rFonts w:hint="eastAsia"/>
        </w:rPr>
        <w:t xml:space="preserve">   </w:t>
      </w:r>
      <w:r w:rsidRPr="00813B43">
        <w:rPr>
          <w:rFonts w:hint="eastAsia"/>
        </w:rPr>
        <w:t>促进体内酶的活动</w:t>
      </w:r>
      <w:r w:rsidRPr="00813B43">
        <w:rPr>
          <w:rFonts w:hint="eastAsia"/>
        </w:rPr>
        <w:t xml:space="preserve">    </w:t>
      </w:r>
      <w:r w:rsidRPr="00813B43">
        <w:rPr>
          <w:rFonts w:hint="eastAsia"/>
        </w:rPr>
        <w:t>维持神经和肌肉的活动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</w:rPr>
        <w:t xml:space="preserve">    </w:t>
      </w:r>
      <w:r w:rsidRPr="00813B43">
        <w:rPr>
          <w:rFonts w:hint="eastAsia"/>
        </w:rPr>
        <w:t>其他功能</w:t>
      </w:r>
      <w:r w:rsidRPr="00813B43">
        <w:rPr>
          <w:rFonts w:hint="eastAsia"/>
        </w:rPr>
        <w:t xml:space="preserve">    </w:t>
      </w:r>
      <w:r w:rsidRPr="00813B43">
        <w:rPr>
          <w:rFonts w:hint="eastAsia"/>
        </w:rPr>
        <w:t>参与血液凝固</w:t>
      </w:r>
      <w:r w:rsidRPr="00813B43">
        <w:rPr>
          <w:rFonts w:hint="eastAsia"/>
        </w:rPr>
        <w:t xml:space="preserve">   </w:t>
      </w:r>
      <w:r w:rsidRPr="00813B43">
        <w:rPr>
          <w:rFonts w:hint="eastAsia"/>
        </w:rPr>
        <w:t>激素分泌</w:t>
      </w:r>
      <w:r w:rsidRPr="00813B43">
        <w:rPr>
          <w:rFonts w:hint="eastAsia"/>
        </w:rPr>
        <w:t xml:space="preserve">   </w:t>
      </w:r>
      <w:r w:rsidRPr="00813B43">
        <w:rPr>
          <w:rFonts w:hint="eastAsia"/>
        </w:rPr>
        <w:t>维持体液体酸碱平衡</w:t>
      </w:r>
      <w:r w:rsidRPr="00813B43">
        <w:rPr>
          <w:rFonts w:hint="eastAsia"/>
        </w:rPr>
        <w:t xml:space="preserve">   </w:t>
      </w:r>
      <w:r w:rsidRPr="00813B43">
        <w:rPr>
          <w:rFonts w:hint="eastAsia"/>
        </w:rPr>
        <w:t>调节细胞正常生理功能</w:t>
      </w:r>
    </w:p>
    <w:p w:rsidR="00453E63" w:rsidRPr="00813B43" w:rsidRDefault="00453E63" w:rsidP="00453E63">
      <w:pPr>
        <w:rPr>
          <w:rFonts w:hint="eastAsia"/>
          <w:bCs/>
        </w:rPr>
      </w:pPr>
      <w:r w:rsidRPr="00813B43">
        <w:rPr>
          <w:rFonts w:hint="eastAsia"/>
          <w:bCs/>
        </w:rPr>
        <w:t>钙的吸收与代谢</w:t>
      </w:r>
      <w:r w:rsidRPr="00813B43">
        <w:rPr>
          <w:rFonts w:hint="eastAsia"/>
          <w:bCs/>
        </w:rPr>
        <w:t xml:space="preserve">    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钙的吸收主要在小肠上端</w:t>
      </w:r>
      <w:r w:rsidRPr="00813B43">
        <w:rPr>
          <w:rFonts w:hint="eastAsia"/>
        </w:rPr>
        <w:t xml:space="preserve">     </w:t>
      </w:r>
      <w:r w:rsidRPr="00813B43">
        <w:rPr>
          <w:rFonts w:hint="eastAsia"/>
        </w:rPr>
        <w:t>主动转运吸收为主</w:t>
      </w:r>
      <w:r w:rsidRPr="00813B43">
        <w:rPr>
          <w:rFonts w:hint="eastAsia"/>
        </w:rPr>
        <w:t xml:space="preserve"> </w:t>
      </w:r>
    </w:p>
    <w:p w:rsidR="00453E63" w:rsidRPr="00813B43" w:rsidRDefault="00453E63" w:rsidP="00453E63">
      <w:pPr>
        <w:rPr>
          <w:rFonts w:hint="eastAsia"/>
          <w:bCs/>
        </w:rPr>
      </w:pPr>
      <w:r w:rsidRPr="00813B43">
        <w:rPr>
          <w:rFonts w:hint="eastAsia"/>
          <w:bCs/>
        </w:rPr>
        <w:t>影响肠内钙吸收的主要因素</w:t>
      </w:r>
      <w:r w:rsidRPr="00813B43">
        <w:rPr>
          <w:rFonts w:hint="eastAsia"/>
          <w:bCs/>
        </w:rPr>
        <w:t xml:space="preserve">    </w:t>
      </w:r>
      <w:r w:rsidRPr="00813B43">
        <w:rPr>
          <w:rFonts w:hint="eastAsia"/>
        </w:rPr>
        <w:t>草酸、植酸、磷酸、膳食纤维、脂肪酸、碱性药物</w:t>
      </w:r>
    </w:p>
    <w:p w:rsidR="00453E63" w:rsidRPr="00813B43" w:rsidRDefault="00453E63" w:rsidP="00453E63">
      <w:pPr>
        <w:rPr>
          <w:rFonts w:hint="eastAsia"/>
          <w:bCs/>
        </w:rPr>
      </w:pPr>
      <w:r w:rsidRPr="00813B43">
        <w:rPr>
          <w:rFonts w:hint="eastAsia"/>
          <w:bCs/>
        </w:rPr>
        <w:t>促进肠内钙吸收的因素</w:t>
      </w:r>
      <w:r w:rsidRPr="00813B43">
        <w:rPr>
          <w:rFonts w:hint="eastAsia"/>
          <w:bCs/>
        </w:rPr>
        <w:t xml:space="preserve">       </w:t>
      </w:r>
      <w:r w:rsidRPr="00813B43">
        <w:rPr>
          <w:rFonts w:hint="eastAsia"/>
        </w:rPr>
        <w:t>维生素</w:t>
      </w:r>
      <w:r w:rsidRPr="00813B43">
        <w:rPr>
          <w:rFonts w:hint="eastAsia"/>
        </w:rPr>
        <w:t>D</w:t>
      </w:r>
      <w:r w:rsidRPr="00813B43">
        <w:rPr>
          <w:rFonts w:hint="eastAsia"/>
        </w:rPr>
        <w:t>、某些氨基酸、乳糖、一些抗生素</w:t>
      </w:r>
    </w:p>
    <w:p w:rsidR="00453E63" w:rsidRPr="00813B43" w:rsidRDefault="00453E63" w:rsidP="00453E63">
      <w:pPr>
        <w:rPr>
          <w:rFonts w:hint="eastAsia"/>
          <w:bCs/>
        </w:rPr>
      </w:pPr>
      <w:r w:rsidRPr="00813B43">
        <w:rPr>
          <w:rFonts w:hint="eastAsia"/>
          <w:bCs/>
        </w:rPr>
        <w:t>钙的排进与储存</w:t>
      </w:r>
      <w:r w:rsidRPr="00813B43">
        <w:rPr>
          <w:rFonts w:hint="eastAsia"/>
          <w:bCs/>
        </w:rPr>
        <w:t xml:space="preserve"> 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蛋白质、磷、高温作业、乳汁、酸中毒、甲状腺素、肾上腺皮质激素等均有影响。</w:t>
      </w: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5600700" cy="2305050"/>
            <wp:effectExtent l="19050" t="0" r="0" b="0"/>
            <wp:wrapNone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3E63" w:rsidRPr="00813B43" w:rsidRDefault="00453E63" w:rsidP="00453E63">
      <w:pPr>
        <w:rPr>
          <w:rFonts w:hint="eastAsia"/>
          <w:bCs/>
        </w:rPr>
      </w:pPr>
    </w:p>
    <w:p w:rsidR="00453E63" w:rsidRPr="00813B43" w:rsidRDefault="00453E63" w:rsidP="00453E63">
      <w:pPr>
        <w:rPr>
          <w:rFonts w:hint="eastAsia"/>
          <w:bCs/>
        </w:rPr>
      </w:pPr>
    </w:p>
    <w:p w:rsidR="00453E63" w:rsidRPr="00813B43" w:rsidRDefault="00453E63" w:rsidP="00453E63">
      <w:pPr>
        <w:rPr>
          <w:rFonts w:hint="eastAsia"/>
          <w:bCs/>
        </w:rPr>
      </w:pPr>
    </w:p>
    <w:p w:rsidR="00453E63" w:rsidRPr="00813B43" w:rsidRDefault="00453E63" w:rsidP="00453E63">
      <w:pPr>
        <w:rPr>
          <w:rFonts w:hint="eastAsia"/>
          <w:bCs/>
        </w:rPr>
      </w:pPr>
    </w:p>
    <w:p w:rsidR="00453E63" w:rsidRPr="00813B43" w:rsidRDefault="00453E63" w:rsidP="00453E63">
      <w:pPr>
        <w:rPr>
          <w:rFonts w:hint="eastAsia"/>
          <w:bCs/>
        </w:rPr>
      </w:pPr>
    </w:p>
    <w:p w:rsidR="00453E63" w:rsidRPr="00813B43" w:rsidRDefault="00453E63" w:rsidP="00453E63">
      <w:pPr>
        <w:rPr>
          <w:rFonts w:hint="eastAsia"/>
          <w:bCs/>
        </w:rPr>
      </w:pPr>
    </w:p>
    <w:p w:rsidR="00453E63" w:rsidRPr="00813B43" w:rsidRDefault="00453E63" w:rsidP="00453E63">
      <w:pPr>
        <w:rPr>
          <w:rFonts w:hint="eastAsia"/>
          <w:bCs/>
        </w:rPr>
      </w:pPr>
    </w:p>
    <w:p w:rsidR="00453E63" w:rsidRPr="00813B43" w:rsidRDefault="00453E63" w:rsidP="00453E63">
      <w:pPr>
        <w:rPr>
          <w:rFonts w:hint="eastAsia"/>
          <w:bCs/>
        </w:rPr>
      </w:pPr>
    </w:p>
    <w:p w:rsidR="00453E63" w:rsidRPr="00813B43" w:rsidRDefault="00453E63" w:rsidP="00453E63">
      <w:pPr>
        <w:rPr>
          <w:rFonts w:hint="eastAsia"/>
          <w:bCs/>
        </w:rPr>
      </w:pPr>
    </w:p>
    <w:p w:rsidR="00453E63" w:rsidRPr="00813B43" w:rsidRDefault="00453E63" w:rsidP="00453E63">
      <w:pPr>
        <w:rPr>
          <w:rFonts w:hint="eastAsia"/>
          <w:bCs/>
        </w:rPr>
      </w:pP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  <w:bCs/>
        </w:rPr>
        <w:t>钙的代谢</w:t>
      </w:r>
      <w:r w:rsidRPr="00813B43">
        <w:rPr>
          <w:rFonts w:hint="eastAsia"/>
        </w:rPr>
        <w:t xml:space="preserve">    </w:t>
      </w:r>
      <w:r w:rsidRPr="00813B43">
        <w:rPr>
          <w:rFonts w:hint="eastAsia"/>
          <w:bCs/>
        </w:rPr>
        <w:t>钙的供给量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成人适宜摄入量</w:t>
      </w:r>
      <w:r w:rsidRPr="00813B43">
        <w:rPr>
          <w:rFonts w:hint="eastAsia"/>
        </w:rPr>
        <w:t>(adequate in take,AI)</w:t>
      </w:r>
      <w:r w:rsidRPr="00813B43">
        <w:rPr>
          <w:rFonts w:hint="eastAsia"/>
        </w:rPr>
        <w:t>为</w:t>
      </w:r>
      <w:r w:rsidRPr="00813B43">
        <w:rPr>
          <w:rFonts w:hint="eastAsia"/>
        </w:rPr>
        <w:t>1000mg/d</w:t>
      </w:r>
      <w:r w:rsidRPr="00813B43">
        <w:rPr>
          <w:rFonts w:hint="eastAsia"/>
        </w:rPr>
        <w:t>，无明显损害水</w:t>
      </w:r>
      <w:r w:rsidRPr="00813B43">
        <w:rPr>
          <w:rFonts w:hint="eastAsia"/>
        </w:rPr>
        <w:lastRenderedPageBreak/>
        <w:t>平</w:t>
      </w:r>
      <w:r w:rsidRPr="00813B43">
        <w:rPr>
          <w:rFonts w:hint="eastAsia"/>
        </w:rPr>
        <w:t>(non-observed adverse effect level,  NOAEL)</w:t>
      </w:r>
      <w:r w:rsidRPr="00813B43">
        <w:rPr>
          <w:rFonts w:hint="eastAsia"/>
        </w:rPr>
        <w:t>为</w:t>
      </w:r>
      <w:r w:rsidRPr="00813B43">
        <w:rPr>
          <w:rFonts w:hint="eastAsia"/>
        </w:rPr>
        <w:t>1500mg/d</w:t>
      </w:r>
      <w:r w:rsidRPr="00813B43">
        <w:rPr>
          <w:rFonts w:hint="eastAsia"/>
        </w:rPr>
        <w:t>。</w:t>
      </w:r>
      <w:r w:rsidRPr="00813B43">
        <w:rPr>
          <w:rFonts w:hint="eastAsia"/>
        </w:rPr>
        <w:t xml:space="preserve">   </w:t>
      </w:r>
      <w:r w:rsidRPr="00813B43">
        <w:rPr>
          <w:rFonts w:hint="eastAsia"/>
        </w:rPr>
        <w:t>可耐受最高摄入量</w:t>
      </w:r>
      <w:r w:rsidRPr="00813B43">
        <w:rPr>
          <w:rFonts w:hint="eastAsia"/>
        </w:rPr>
        <w:t>(tolerable upper intake level,UL)</w:t>
      </w:r>
      <w:r w:rsidRPr="00813B43">
        <w:rPr>
          <w:rFonts w:hint="eastAsia"/>
        </w:rPr>
        <w:t>为</w:t>
      </w:r>
      <w:r w:rsidRPr="00813B43">
        <w:rPr>
          <w:rFonts w:hint="eastAsia"/>
        </w:rPr>
        <w:t>2000mg/d</w:t>
      </w:r>
      <w:r w:rsidRPr="00813B43">
        <w:rPr>
          <w:rFonts w:hint="eastAsia"/>
        </w:rPr>
        <w:t>。</w:t>
      </w:r>
      <w:r w:rsidRPr="00813B43">
        <w:rPr>
          <w:rFonts w:hint="eastAsia"/>
        </w:rPr>
        <w:t xml:space="preserve"> </w:t>
      </w:r>
    </w:p>
    <w:p w:rsidR="00453E63" w:rsidRPr="00813B43" w:rsidRDefault="00453E63" w:rsidP="00453E63">
      <w:r w:rsidRPr="00813B43">
        <w:rPr>
          <w:rFonts w:hint="eastAsia"/>
        </w:rPr>
        <w:t>表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不同人群钙的适宜摄入量</w:t>
      </w:r>
      <w:r w:rsidRPr="00813B43">
        <w:rPr>
          <w:rFonts w:hint="eastAsia"/>
        </w:rPr>
        <w:t>(AI)         mg/d</w:t>
      </w:r>
    </w:p>
    <w:tbl>
      <w:tblPr>
        <w:tblW w:w="708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770"/>
        <w:gridCol w:w="1770"/>
        <w:gridCol w:w="1770"/>
        <w:gridCol w:w="1770"/>
      </w:tblGrid>
      <w:tr w:rsidR="00453E63" w:rsidRPr="00813B43" w:rsidTr="0014377E">
        <w:trPr>
          <w:trHeight w:val="300"/>
          <w:tblCellSpacing w:w="0" w:type="dxa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E63" w:rsidRPr="00813B43" w:rsidRDefault="00453E63" w:rsidP="0014377E">
            <w:r w:rsidRPr="00813B43">
              <w:rPr>
                <w:rFonts w:hint="eastAsia"/>
              </w:rPr>
              <w:t>年龄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E63" w:rsidRPr="00813B43" w:rsidRDefault="00453E63" w:rsidP="0014377E">
            <w:r w:rsidRPr="00813B43">
              <w:rPr>
                <w:rFonts w:hint="eastAsia"/>
              </w:rPr>
              <w:t>钙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E63" w:rsidRPr="00813B43" w:rsidRDefault="00453E63" w:rsidP="0014377E">
            <w:r w:rsidRPr="00813B43">
              <w:rPr>
                <w:rFonts w:hint="eastAsia"/>
              </w:rPr>
              <w:t>年龄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3E63" w:rsidRPr="00813B43" w:rsidRDefault="00453E63" w:rsidP="0014377E">
            <w:r w:rsidRPr="00813B43">
              <w:rPr>
                <w:rFonts w:hint="eastAsia"/>
              </w:rPr>
              <w:t>钙</w:t>
            </w:r>
          </w:p>
        </w:tc>
      </w:tr>
      <w:tr w:rsidR="00453E63" w:rsidRPr="00813B43" w:rsidTr="0014377E">
        <w:trPr>
          <w:trHeight w:val="1785"/>
          <w:tblCellSpacing w:w="0" w:type="dxa"/>
        </w:trPr>
        <w:tc>
          <w:tcPr>
            <w:tcW w:w="17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t>0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 xml:space="preserve">  0.5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1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4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7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11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r w:rsidRPr="00813B43">
              <w:t>14</w:t>
            </w:r>
            <w:r w:rsidRPr="00813B43">
              <w:rPr>
                <w:rFonts w:hint="eastAsia"/>
              </w:rPr>
              <w:t>～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t xml:space="preserve">    300</w:t>
            </w:r>
          </w:p>
          <w:p w:rsidR="00453E63" w:rsidRPr="00813B43" w:rsidRDefault="00453E63" w:rsidP="0014377E">
            <w:r w:rsidRPr="00813B43">
              <w:t xml:space="preserve">    400</w:t>
            </w:r>
          </w:p>
          <w:p w:rsidR="00453E63" w:rsidRPr="00813B43" w:rsidRDefault="00453E63" w:rsidP="0014377E">
            <w:r w:rsidRPr="00813B43">
              <w:t xml:space="preserve">    600</w:t>
            </w:r>
          </w:p>
          <w:p w:rsidR="00453E63" w:rsidRPr="00813B43" w:rsidRDefault="00453E63" w:rsidP="0014377E">
            <w:r w:rsidRPr="00813B43">
              <w:t xml:space="preserve">    800</w:t>
            </w:r>
          </w:p>
          <w:p w:rsidR="00453E63" w:rsidRPr="00813B43" w:rsidRDefault="00453E63" w:rsidP="0014377E">
            <w:r w:rsidRPr="00813B43">
              <w:t xml:space="preserve">    800</w:t>
            </w:r>
          </w:p>
          <w:p w:rsidR="00453E63" w:rsidRPr="00813B43" w:rsidRDefault="00453E63" w:rsidP="0014377E">
            <w:r w:rsidRPr="00813B43">
              <w:t xml:space="preserve">    1000</w:t>
            </w:r>
          </w:p>
          <w:p w:rsidR="00453E63" w:rsidRPr="00813B43" w:rsidRDefault="00453E63" w:rsidP="0014377E">
            <w:r w:rsidRPr="00813B43">
              <w:t xml:space="preserve">    1000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t xml:space="preserve">  18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 xml:space="preserve">  50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 xml:space="preserve"> </w:t>
            </w:r>
            <w:r w:rsidRPr="00813B43">
              <w:rPr>
                <w:rFonts w:hint="eastAsia"/>
              </w:rPr>
              <w:t>孕妇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 xml:space="preserve">         </w:t>
            </w:r>
            <w:r w:rsidRPr="00813B43">
              <w:rPr>
                <w:rFonts w:hint="eastAsia"/>
              </w:rPr>
              <w:t>早期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 xml:space="preserve">         </w:t>
            </w:r>
            <w:r w:rsidRPr="00813B43">
              <w:rPr>
                <w:rFonts w:hint="eastAsia"/>
              </w:rPr>
              <w:t>中期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 xml:space="preserve">         </w:t>
            </w:r>
            <w:r w:rsidRPr="00813B43">
              <w:rPr>
                <w:rFonts w:hint="eastAsia"/>
              </w:rPr>
              <w:t>晚期</w:t>
            </w:r>
          </w:p>
          <w:p w:rsidR="00453E63" w:rsidRPr="00813B43" w:rsidRDefault="00453E63" w:rsidP="0014377E">
            <w:r w:rsidRPr="00813B43">
              <w:t xml:space="preserve">  </w:t>
            </w:r>
            <w:r w:rsidRPr="00813B43">
              <w:rPr>
                <w:rFonts w:hint="eastAsia"/>
              </w:rPr>
              <w:t>乳母</w:t>
            </w:r>
            <w:r w:rsidRPr="00813B43">
              <w:t xml:space="preserve">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53E63" w:rsidRPr="00813B43" w:rsidRDefault="00453E63" w:rsidP="0014377E">
            <w:r w:rsidRPr="00813B43">
              <w:t xml:space="preserve">      800</w:t>
            </w:r>
          </w:p>
          <w:p w:rsidR="00453E63" w:rsidRPr="00813B43" w:rsidRDefault="00453E63" w:rsidP="0014377E">
            <w:r w:rsidRPr="00813B43">
              <w:t xml:space="preserve">      1000</w:t>
            </w:r>
          </w:p>
          <w:p w:rsidR="00453E63" w:rsidRPr="00813B43" w:rsidRDefault="00453E63" w:rsidP="0014377E">
            <w:r w:rsidRPr="00813B43">
              <w:t> 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 xml:space="preserve">      800</w:t>
            </w:r>
          </w:p>
          <w:p w:rsidR="00453E63" w:rsidRPr="00813B43" w:rsidRDefault="00453E63" w:rsidP="0014377E">
            <w:r w:rsidRPr="00813B43">
              <w:t xml:space="preserve">      1000</w:t>
            </w:r>
          </w:p>
          <w:p w:rsidR="00453E63" w:rsidRPr="00813B43" w:rsidRDefault="00453E63" w:rsidP="0014377E">
            <w:r w:rsidRPr="00813B43">
              <w:t xml:space="preserve">      1200</w:t>
            </w:r>
          </w:p>
          <w:p w:rsidR="00453E63" w:rsidRPr="00813B43" w:rsidRDefault="00453E63" w:rsidP="0014377E">
            <w:r w:rsidRPr="00813B43">
              <w:t xml:space="preserve">      1200</w:t>
            </w:r>
          </w:p>
        </w:tc>
      </w:tr>
    </w:tbl>
    <w:p w:rsidR="00453E63" w:rsidRPr="00813B43" w:rsidRDefault="00453E63" w:rsidP="00453E63">
      <w:r w:rsidRPr="00813B43">
        <w:t xml:space="preserve">                           </w:t>
      </w:r>
      <w:r w:rsidRPr="00813B43">
        <w:rPr>
          <w:rFonts w:hint="eastAsia"/>
        </w:rPr>
        <w:t>含钙丰富的食物</w:t>
      </w:r>
      <w:r w:rsidRPr="00813B43">
        <w:t xml:space="preserve">                   mg/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813B43">
          <w:t>100g</w:t>
        </w:r>
      </w:smartTag>
    </w:p>
    <w:tbl>
      <w:tblPr>
        <w:tblW w:w="721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205"/>
        <w:gridCol w:w="879"/>
        <w:gridCol w:w="1174"/>
        <w:gridCol w:w="1116"/>
        <w:gridCol w:w="1636"/>
        <w:gridCol w:w="1205"/>
      </w:tblGrid>
      <w:tr w:rsidR="00453E63" w:rsidRPr="00813B43" w:rsidTr="0014377E">
        <w:trPr>
          <w:trHeight w:val="450"/>
          <w:tblCellSpacing w:w="0" w:type="dxa"/>
        </w:trPr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E63" w:rsidRPr="00813B43" w:rsidRDefault="00453E63" w:rsidP="0014377E">
            <w:r w:rsidRPr="00813B43">
              <w:rPr>
                <w:rFonts w:hint="eastAsia"/>
              </w:rPr>
              <w:t>食物</w:t>
            </w:r>
          </w:p>
        </w:tc>
        <w:tc>
          <w:tcPr>
            <w:tcW w:w="8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E63" w:rsidRPr="00813B43" w:rsidRDefault="00453E63" w:rsidP="0014377E">
            <w:r w:rsidRPr="00813B43">
              <w:rPr>
                <w:rFonts w:hint="eastAsia"/>
              </w:rPr>
              <w:t>含量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E63" w:rsidRPr="00813B43" w:rsidRDefault="00453E63" w:rsidP="0014377E">
            <w:r w:rsidRPr="00813B43">
              <w:rPr>
                <w:rFonts w:hint="eastAsia"/>
              </w:rPr>
              <w:t>食物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E63" w:rsidRPr="00813B43" w:rsidRDefault="00453E63" w:rsidP="0014377E">
            <w:r w:rsidRPr="00813B43">
              <w:rPr>
                <w:rFonts w:hint="eastAsia"/>
              </w:rPr>
              <w:t>含量</w:t>
            </w:r>
            <w:r w:rsidRPr="00813B43">
              <w:rPr>
                <w:rFonts w:hint="eastAsia"/>
              </w:rPr>
              <w:t xml:space="preserve"> 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E63" w:rsidRPr="00813B43" w:rsidRDefault="00453E63" w:rsidP="0014377E">
            <w:r w:rsidRPr="00813B43">
              <w:rPr>
                <w:rFonts w:hint="eastAsia"/>
              </w:rPr>
              <w:t>食物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3E63" w:rsidRPr="00813B43" w:rsidRDefault="00453E63" w:rsidP="0014377E">
            <w:r w:rsidRPr="00813B43">
              <w:rPr>
                <w:rFonts w:hint="eastAsia"/>
              </w:rPr>
              <w:t>含量</w:t>
            </w:r>
          </w:p>
        </w:tc>
      </w:tr>
      <w:tr w:rsidR="00453E63" w:rsidRPr="00813B43" w:rsidTr="0014377E">
        <w:trPr>
          <w:trHeight w:val="2168"/>
          <w:tblCellSpacing w:w="0" w:type="dxa"/>
        </w:trPr>
        <w:tc>
          <w:tcPr>
            <w:tcW w:w="12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虾皮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虾米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河虾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泥鳅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红螺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河蚌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鲜海参</w:t>
            </w:r>
            <w:r w:rsidRPr="00813B43">
              <w:rPr>
                <w:rFonts w:hint="eastAsia"/>
              </w:rPr>
              <w:t xml:space="preserve"> 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991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555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325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299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539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306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 xml:space="preserve">285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苜蓿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荠菜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雪里蕻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苋菜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乌塌菜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油菜苔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黑芝麻</w:t>
            </w:r>
            <w:r w:rsidRPr="00813B43">
              <w:rPr>
                <w:rFonts w:hint="eastAsia"/>
              </w:rPr>
              <w:t xml:space="preserve">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713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294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230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187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186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156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 xml:space="preserve">780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酸枣棘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花生仁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紫菜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海带</w:t>
            </w:r>
            <w:r w:rsidRPr="00813B43">
              <w:rPr>
                <w:rFonts w:hint="eastAsia"/>
              </w:rPr>
              <w:t>(</w:t>
            </w:r>
            <w:r w:rsidRPr="00813B43">
              <w:rPr>
                <w:rFonts w:hint="eastAsia"/>
              </w:rPr>
              <w:t>湿</w:t>
            </w:r>
            <w:r w:rsidRPr="00813B43">
              <w:rPr>
                <w:rFonts w:hint="eastAsia"/>
              </w:rPr>
              <w:t>)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黑木耳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全脂牛乳粉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酸奶</w:t>
            </w:r>
            <w:r w:rsidRPr="00813B43">
              <w:rPr>
                <w:rFonts w:hint="eastAsia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435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284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264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241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247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676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 xml:space="preserve">118 </w:t>
            </w:r>
          </w:p>
        </w:tc>
      </w:tr>
    </w:tbl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  <w:bCs/>
        </w:rPr>
        <w:t>磷的生理功能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构成骨骼和牙齿的重要成分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参与能量代谢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构成生命物质成分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酶的重要成分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调节酸碱平衡</w:t>
      </w:r>
      <w:r w:rsidRPr="00813B43">
        <w:rPr>
          <w:rFonts w:hint="eastAsia"/>
        </w:rPr>
        <w:t xml:space="preserve"> 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  <w:bCs/>
        </w:rPr>
        <w:t>磷的供给量</w:t>
      </w:r>
      <w:r w:rsidRPr="00813B43">
        <w:rPr>
          <w:rFonts w:hint="eastAsia"/>
        </w:rPr>
        <w:t xml:space="preserve"> 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成人磷的</w:t>
      </w:r>
      <w:r w:rsidRPr="00813B43">
        <w:rPr>
          <w:rFonts w:hint="eastAsia"/>
        </w:rPr>
        <w:t>AI</w:t>
      </w:r>
      <w:r w:rsidRPr="00813B43">
        <w:rPr>
          <w:rFonts w:hint="eastAsia"/>
        </w:rPr>
        <w:t>为</w:t>
      </w:r>
      <w:r w:rsidRPr="00813B43">
        <w:rPr>
          <w:rFonts w:hint="eastAsia"/>
        </w:rPr>
        <w:t xml:space="preserve">700mg/d  </w:t>
      </w:r>
      <w:r w:rsidRPr="00813B43">
        <w:rPr>
          <w:rFonts w:hint="eastAsia"/>
        </w:rPr>
        <w:t>钙磷比例维持在</w:t>
      </w:r>
      <w:r w:rsidRPr="00813B43">
        <w:rPr>
          <w:rFonts w:hint="eastAsia"/>
        </w:rPr>
        <w:t>1:1</w:t>
      </w:r>
      <w:r w:rsidRPr="00813B43">
        <w:rPr>
          <w:rFonts w:hint="eastAsia"/>
        </w:rPr>
        <w:t>～</w:t>
      </w:r>
      <w:r w:rsidRPr="00813B43">
        <w:rPr>
          <w:rFonts w:hint="eastAsia"/>
        </w:rPr>
        <w:t>1.5</w:t>
      </w:r>
      <w:r w:rsidRPr="00813B43">
        <w:rPr>
          <w:rFonts w:hint="eastAsia"/>
        </w:rPr>
        <w:t>之间比较好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磷的</w:t>
      </w:r>
      <w:r w:rsidRPr="00813B43">
        <w:rPr>
          <w:rFonts w:hint="eastAsia"/>
        </w:rPr>
        <w:t>NOAEL</w:t>
      </w:r>
      <w:r w:rsidRPr="00813B43">
        <w:rPr>
          <w:rFonts w:hint="eastAsia"/>
        </w:rPr>
        <w:t>为</w:t>
      </w:r>
      <w:r w:rsidRPr="00813B43">
        <w:rPr>
          <w:rFonts w:hint="eastAsia"/>
        </w:rPr>
        <w:t>1500mg/d   UL</w:t>
      </w:r>
      <w:r w:rsidRPr="00813B43">
        <w:rPr>
          <w:rFonts w:hint="eastAsia"/>
        </w:rPr>
        <w:t>为</w:t>
      </w:r>
      <w:r w:rsidRPr="00813B43">
        <w:rPr>
          <w:rFonts w:hint="eastAsia"/>
        </w:rPr>
        <w:t xml:space="preserve">3500mg/d 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  <w:bCs/>
        </w:rPr>
        <w:t>磷的食物来源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瘦肉、禽、蛋、鱼、坚果、海带、紫菜、油料种子、豆类等</w:t>
      </w:r>
      <w:r w:rsidRPr="00813B43">
        <w:rPr>
          <w:rFonts w:hint="eastAsia"/>
        </w:rPr>
        <w:t xml:space="preserve"> 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  <w:bCs/>
        </w:rPr>
        <w:t>铁的生理功能</w:t>
      </w:r>
      <w:r w:rsidRPr="00813B43">
        <w:t xml:space="preserve"> </w:t>
      </w:r>
      <w:r w:rsidRPr="00813B43">
        <w:rPr>
          <w:rFonts w:hint="eastAsia"/>
        </w:rPr>
        <w:t>参与体内氧的运送和组织呼吸过程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维持正常的造血功能</w:t>
      </w:r>
      <w:r w:rsidRPr="00813B43">
        <w:rPr>
          <w:rFonts w:hint="eastAsia"/>
        </w:rPr>
        <w:t xml:space="preserve">   </w:t>
      </w:r>
      <w:r w:rsidRPr="00813B43">
        <w:rPr>
          <w:rFonts w:hint="eastAsia"/>
        </w:rPr>
        <w:t>参与其他重要功能</w:t>
      </w:r>
      <w:r w:rsidRPr="00813B43">
        <w:rPr>
          <w:rFonts w:hint="eastAsia"/>
        </w:rPr>
        <w:t xml:space="preserve"> 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  <w:bCs/>
        </w:rPr>
        <w:t>铁的缺乏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铁减少期</w:t>
      </w:r>
      <w:r w:rsidRPr="00813B43">
        <w:rPr>
          <w:rFonts w:hint="eastAsia"/>
        </w:rPr>
        <w:t>(</w:t>
      </w:r>
      <w:r w:rsidRPr="00813B43">
        <w:t>iron deficiency store,ID</w:t>
      </w:r>
      <w:r w:rsidRPr="00813B43">
        <w:rPr>
          <w:rFonts w:hint="eastAsia"/>
        </w:rPr>
        <w:t xml:space="preserve">)  </w:t>
      </w:r>
      <w:r w:rsidRPr="00813B43">
        <w:rPr>
          <w:rFonts w:hint="eastAsia"/>
        </w:rPr>
        <w:t>红细胞生成缺铁期</w:t>
      </w:r>
      <w:r w:rsidRPr="00813B43">
        <w:rPr>
          <w:rFonts w:hint="eastAsia"/>
        </w:rPr>
        <w:t>(</w:t>
      </w:r>
      <w:r w:rsidRPr="00813B43">
        <w:t>iron deficiency erythropoiesis, IDE</w:t>
      </w:r>
      <w:r w:rsidRPr="00813B43">
        <w:rPr>
          <w:rFonts w:hint="eastAsia"/>
        </w:rPr>
        <w:t xml:space="preserve">) 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</w:rPr>
        <w:t xml:space="preserve">    </w:t>
      </w:r>
      <w:r w:rsidRPr="00813B43">
        <w:rPr>
          <w:rFonts w:hint="eastAsia"/>
        </w:rPr>
        <w:t>缺铁性贫血期（</w:t>
      </w:r>
      <w:r w:rsidRPr="00813B43">
        <w:t>iron deficiency anemia, IDA</w:t>
      </w:r>
      <w:r w:rsidRPr="00813B43">
        <w:rPr>
          <w:rFonts w:hint="eastAsia"/>
        </w:rPr>
        <w:t>）成人铁的</w:t>
      </w:r>
      <w:r w:rsidRPr="00813B43">
        <w:t>UL</w:t>
      </w:r>
      <w:r w:rsidRPr="00813B43">
        <w:rPr>
          <w:rFonts w:hint="eastAsia"/>
        </w:rPr>
        <w:t>为</w:t>
      </w:r>
      <w:r w:rsidRPr="00813B43">
        <w:t>50mg/d</w:t>
      </w:r>
    </w:p>
    <w:p w:rsidR="00453E63" w:rsidRPr="00813B43" w:rsidRDefault="00453E63" w:rsidP="00453E63">
      <w:r w:rsidRPr="00813B43">
        <w:t xml:space="preserve">               </w:t>
      </w:r>
      <w:r w:rsidRPr="00813B43">
        <w:rPr>
          <w:rFonts w:hint="eastAsia"/>
        </w:rPr>
        <w:t>不同人群铁的适宜摄入量</w:t>
      </w:r>
      <w:r w:rsidRPr="00813B43">
        <w:t xml:space="preserve">(AI)          mg/d </w:t>
      </w:r>
    </w:p>
    <w:tbl>
      <w:tblPr>
        <w:tblW w:w="6811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026"/>
        <w:gridCol w:w="1021"/>
        <w:gridCol w:w="1463"/>
        <w:gridCol w:w="965"/>
        <w:gridCol w:w="1315"/>
        <w:gridCol w:w="1021"/>
      </w:tblGrid>
      <w:tr w:rsidR="00453E63" w:rsidRPr="00813B43" w:rsidTr="0014377E">
        <w:trPr>
          <w:trHeight w:val="345"/>
          <w:tblCellSpacing w:w="0" w:type="dxa"/>
        </w:trPr>
        <w:tc>
          <w:tcPr>
            <w:tcW w:w="10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年龄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性别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铁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年龄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性别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铁</w:t>
            </w:r>
          </w:p>
        </w:tc>
      </w:tr>
      <w:tr w:rsidR="00453E63" w:rsidRPr="00813B43" w:rsidTr="0014377E">
        <w:trPr>
          <w:trHeight w:val="2745"/>
          <w:tblCellSpacing w:w="0" w:type="dxa"/>
        </w:trPr>
        <w:tc>
          <w:tcPr>
            <w:tcW w:w="10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t>0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0.5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1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4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7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11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 </w:t>
            </w:r>
          </w:p>
          <w:p w:rsidR="00453E63" w:rsidRPr="00813B43" w:rsidRDefault="00453E63" w:rsidP="0014377E">
            <w:r w:rsidRPr="00813B43">
              <w:t>14</w:t>
            </w:r>
            <w:r w:rsidRPr="00813B43">
              <w:rPr>
                <w:rFonts w:hint="eastAsia"/>
              </w:rPr>
              <w:t>～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t>—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—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—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—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—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男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女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男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女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t>0.3</w:t>
            </w:r>
          </w:p>
          <w:p w:rsidR="00453E63" w:rsidRPr="00813B43" w:rsidRDefault="00453E63" w:rsidP="0014377E">
            <w:r w:rsidRPr="00813B43">
              <w:t>10</w:t>
            </w:r>
          </w:p>
          <w:p w:rsidR="00453E63" w:rsidRPr="00813B43" w:rsidRDefault="00453E63" w:rsidP="0014377E">
            <w:r w:rsidRPr="00813B43">
              <w:t>12</w:t>
            </w:r>
          </w:p>
          <w:p w:rsidR="00453E63" w:rsidRPr="00813B43" w:rsidRDefault="00453E63" w:rsidP="0014377E">
            <w:r w:rsidRPr="00813B43">
              <w:t>12</w:t>
            </w:r>
          </w:p>
          <w:p w:rsidR="00453E63" w:rsidRPr="00813B43" w:rsidRDefault="00453E63" w:rsidP="0014377E">
            <w:r w:rsidRPr="00813B43">
              <w:t>12</w:t>
            </w:r>
          </w:p>
          <w:p w:rsidR="00453E63" w:rsidRPr="00813B43" w:rsidRDefault="00453E63" w:rsidP="0014377E">
            <w:r w:rsidRPr="00813B43">
              <w:t>16</w:t>
            </w:r>
          </w:p>
          <w:p w:rsidR="00453E63" w:rsidRPr="00813B43" w:rsidRDefault="00453E63" w:rsidP="0014377E">
            <w:r w:rsidRPr="00813B43">
              <w:t>18</w:t>
            </w:r>
          </w:p>
          <w:p w:rsidR="00453E63" w:rsidRPr="00813B43" w:rsidRDefault="00453E63" w:rsidP="0014377E">
            <w:r w:rsidRPr="00813B43">
              <w:t>20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t>18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 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50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孕妇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早期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 xml:space="preserve">  </w:t>
            </w:r>
            <w:r w:rsidRPr="00813B43">
              <w:rPr>
                <w:rFonts w:hint="eastAsia"/>
              </w:rPr>
              <w:t>中期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晚期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乳母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男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女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—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 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—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—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—</w:t>
            </w:r>
          </w:p>
          <w:p w:rsidR="00453E63" w:rsidRPr="00813B43" w:rsidRDefault="00453E63" w:rsidP="0014377E">
            <w:r w:rsidRPr="00813B43">
              <w:t>—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53E63" w:rsidRPr="00813B43" w:rsidRDefault="00453E63" w:rsidP="0014377E">
            <w:r w:rsidRPr="00813B43">
              <w:t>15</w:t>
            </w:r>
          </w:p>
          <w:p w:rsidR="00453E63" w:rsidRPr="00813B43" w:rsidRDefault="00453E63" w:rsidP="0014377E">
            <w:r w:rsidRPr="00813B43">
              <w:t>20</w:t>
            </w:r>
          </w:p>
          <w:p w:rsidR="00453E63" w:rsidRPr="00813B43" w:rsidRDefault="00453E63" w:rsidP="0014377E">
            <w:r w:rsidRPr="00813B43">
              <w:t>15</w:t>
            </w:r>
          </w:p>
          <w:p w:rsidR="00453E63" w:rsidRPr="00813B43" w:rsidRDefault="00453E63" w:rsidP="0014377E">
            <w:r w:rsidRPr="00813B43">
              <w:t> 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15</w:t>
            </w:r>
          </w:p>
          <w:p w:rsidR="00453E63" w:rsidRPr="00813B43" w:rsidRDefault="00453E63" w:rsidP="0014377E">
            <w:r w:rsidRPr="00813B43">
              <w:t>25</w:t>
            </w:r>
          </w:p>
          <w:p w:rsidR="00453E63" w:rsidRPr="00813B43" w:rsidRDefault="00453E63" w:rsidP="0014377E">
            <w:r w:rsidRPr="00813B43">
              <w:t>35</w:t>
            </w:r>
          </w:p>
          <w:p w:rsidR="00453E63" w:rsidRPr="00813B43" w:rsidRDefault="00453E63" w:rsidP="0014377E">
            <w:r w:rsidRPr="00813B43">
              <w:t>25</w:t>
            </w:r>
          </w:p>
        </w:tc>
      </w:tr>
    </w:tbl>
    <w:p w:rsidR="00453E63" w:rsidRPr="00813B43" w:rsidRDefault="00453E63" w:rsidP="00453E63">
      <w:r w:rsidRPr="00813B43">
        <w:rPr>
          <w:rFonts w:hint="eastAsia"/>
        </w:rPr>
        <w:t>含铁较高的食物</w:t>
      </w:r>
      <w:r w:rsidRPr="00813B43">
        <w:t xml:space="preserve">            mg/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813B43">
          <w:t>100g</w:t>
        </w:r>
      </w:smartTag>
      <w:r w:rsidRPr="00813B43">
        <w:t xml:space="preserve"> </w:t>
      </w:r>
    </w:p>
    <w:tbl>
      <w:tblPr>
        <w:tblW w:w="47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470"/>
        <w:gridCol w:w="1620"/>
        <w:gridCol w:w="1620"/>
      </w:tblGrid>
      <w:tr w:rsidR="00453E63" w:rsidRPr="00813B43" w:rsidTr="0014377E">
        <w:trPr>
          <w:trHeight w:val="145"/>
          <w:tblCellSpacing w:w="0" w:type="dxa"/>
        </w:trPr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lastRenderedPageBreak/>
              <w:t>食物</w:t>
            </w:r>
            <w:r w:rsidRPr="00813B43">
              <w:rPr>
                <w:rFonts w:hint="eastAsia"/>
              </w:rPr>
              <w:t xml:space="preserve">   </w:t>
            </w:r>
            <w:r w:rsidRPr="00813B43">
              <w:rPr>
                <w:rFonts w:hint="eastAsia"/>
              </w:rPr>
              <w:t>含量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食物</w:t>
            </w:r>
            <w:r w:rsidRPr="00813B43">
              <w:t xml:space="preserve">  </w:t>
            </w:r>
            <w:r w:rsidRPr="00813B43">
              <w:rPr>
                <w:rFonts w:hint="eastAsia"/>
              </w:rPr>
              <w:t xml:space="preserve"> </w:t>
            </w:r>
            <w:r w:rsidRPr="00813B43">
              <w:rPr>
                <w:rFonts w:hint="eastAsia"/>
              </w:rPr>
              <w:t>含量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食物</w:t>
            </w:r>
            <w:r w:rsidRPr="00813B43">
              <w:t xml:space="preserve">   </w:t>
            </w:r>
            <w:r w:rsidRPr="00813B43">
              <w:rPr>
                <w:rFonts w:hint="eastAsia"/>
              </w:rPr>
              <w:t>含量</w:t>
            </w:r>
          </w:p>
        </w:tc>
      </w:tr>
      <w:tr w:rsidR="00453E63" w:rsidRPr="00813B43" w:rsidTr="0014377E">
        <w:trPr>
          <w:trHeight w:val="1856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鸭血</w:t>
            </w:r>
            <w:r w:rsidRPr="00813B43">
              <w:rPr>
                <w:rFonts w:hint="eastAsia"/>
              </w:rPr>
              <w:t xml:space="preserve">   </w:t>
            </w:r>
            <w:r w:rsidRPr="00813B43">
              <w:t>30.5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鸡血</w:t>
            </w:r>
            <w:r w:rsidRPr="00813B43">
              <w:t xml:space="preserve">  </w:t>
            </w:r>
            <w:r w:rsidRPr="00813B43">
              <w:rPr>
                <w:rFonts w:hint="eastAsia"/>
              </w:rPr>
              <w:t xml:space="preserve"> </w:t>
            </w:r>
            <w:r w:rsidRPr="00813B43">
              <w:t>25.0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沙鸡</w:t>
            </w:r>
            <w:r w:rsidRPr="00813B43">
              <w:t xml:space="preserve">   24.8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鸭肝</w:t>
            </w:r>
            <w:r w:rsidRPr="00813B43">
              <w:t xml:space="preserve">   23.1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猪肝</w:t>
            </w:r>
            <w:r w:rsidRPr="00813B43">
              <w:t xml:space="preserve">   22.6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蚌肉</w:t>
            </w:r>
            <w:r w:rsidRPr="00813B43">
              <w:t xml:space="preserve">   50.0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蛏子</w:t>
            </w:r>
            <w:r w:rsidRPr="00813B43">
              <w:t xml:space="preserve">    33.6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蛤蜊</w:t>
            </w:r>
            <w:r w:rsidRPr="00813B43">
              <w:t xml:space="preserve">    22.0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刺蛄</w:t>
            </w:r>
            <w:r w:rsidRPr="00813B43">
              <w:t xml:space="preserve">    14.5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发菜</w:t>
            </w:r>
            <w:r w:rsidRPr="00813B43">
              <w:t xml:space="preserve">    99.3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红蘑</w:t>
            </w:r>
            <w:r w:rsidRPr="00813B43">
              <w:t xml:space="preserve">   </w:t>
            </w:r>
            <w:r w:rsidRPr="00813B43">
              <w:rPr>
                <w:rFonts w:hint="eastAsia"/>
              </w:rPr>
              <w:t xml:space="preserve"> </w:t>
            </w:r>
            <w:r w:rsidRPr="00813B43">
              <w:t>235.1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冬菇</w:t>
            </w:r>
            <w:r w:rsidRPr="00813B43">
              <w:t xml:space="preserve">    10.5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藕粉</w:t>
            </w:r>
            <w:r w:rsidRPr="00813B43">
              <w:t xml:space="preserve">   </w:t>
            </w:r>
            <w:r w:rsidRPr="00813B43">
              <w:rPr>
                <w:rFonts w:hint="eastAsia"/>
              </w:rPr>
              <w:t xml:space="preserve">   </w:t>
            </w:r>
            <w:r w:rsidRPr="00813B43">
              <w:t>41.8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黑芝麻</w:t>
            </w:r>
            <w:r w:rsidRPr="00813B43">
              <w:t xml:space="preserve"> </w:t>
            </w:r>
            <w:r w:rsidRPr="00813B43">
              <w:rPr>
                <w:rFonts w:hint="eastAsia"/>
              </w:rPr>
              <w:t xml:space="preserve">   </w:t>
            </w:r>
            <w:r w:rsidRPr="00813B43">
              <w:t>22.7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鸡蛋黄粉</w:t>
            </w:r>
            <w:r w:rsidRPr="00813B43">
              <w:t xml:space="preserve"> </w:t>
            </w:r>
            <w:r w:rsidRPr="00813B43">
              <w:rPr>
                <w:rFonts w:hint="eastAsia"/>
              </w:rPr>
              <w:t xml:space="preserve"> </w:t>
            </w:r>
            <w:r w:rsidRPr="00813B43">
              <w:t>10.6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地衣</w:t>
            </w:r>
            <w:r w:rsidRPr="00813B43">
              <w:t>(</w:t>
            </w:r>
            <w:r w:rsidRPr="00813B43">
              <w:rPr>
                <w:rFonts w:hint="eastAsia"/>
              </w:rPr>
              <w:t>水浸</w:t>
            </w:r>
            <w:r w:rsidRPr="00813B43">
              <w:t>) 21.1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冬菜</w:t>
            </w:r>
            <w:r w:rsidRPr="00813B43">
              <w:t xml:space="preserve">     </w:t>
            </w:r>
            <w:r w:rsidRPr="00813B43">
              <w:rPr>
                <w:rFonts w:hint="eastAsia"/>
              </w:rPr>
              <w:t xml:space="preserve"> </w:t>
            </w:r>
            <w:r w:rsidRPr="00813B43">
              <w:t>11.4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苜蓿</w:t>
            </w:r>
            <w:r w:rsidRPr="00813B43">
              <w:t xml:space="preserve">      9.7</w:t>
            </w:r>
          </w:p>
        </w:tc>
      </w:tr>
    </w:tbl>
    <w:p w:rsidR="00453E63" w:rsidRPr="00813B43" w:rsidRDefault="00453E63" w:rsidP="00453E63">
      <w:pPr>
        <w:rPr>
          <w:rFonts w:hint="eastAsia"/>
          <w:bCs/>
        </w:rPr>
      </w:pPr>
      <w:r w:rsidRPr="00813B43">
        <w:rPr>
          <w:rFonts w:hint="eastAsia"/>
          <w:bCs/>
        </w:rPr>
        <w:t>碘的生理功能</w:t>
      </w:r>
      <w:r w:rsidRPr="00813B43">
        <w:t xml:space="preserve"> </w:t>
      </w:r>
      <w:r w:rsidRPr="00813B43">
        <w:rPr>
          <w:rFonts w:hint="eastAsia"/>
          <w:bCs/>
        </w:rPr>
        <w:t>(</w:t>
      </w:r>
      <w:r w:rsidRPr="00813B43">
        <w:rPr>
          <w:rFonts w:hint="eastAsia"/>
          <w:bCs/>
        </w:rPr>
        <w:t>甲状腺素的生理作用</w:t>
      </w:r>
      <w:r w:rsidRPr="00813B43">
        <w:rPr>
          <w:rFonts w:hint="eastAsia"/>
          <w:bCs/>
        </w:rPr>
        <w:t>)</w:t>
      </w:r>
      <w:r w:rsidRPr="00813B43">
        <w:rPr>
          <w:rFonts w:hint="eastAsia"/>
        </w:rPr>
        <w:t>★促进生物氧化，参与磷酸化过程，调节能量转换</w:t>
      </w:r>
      <w:r w:rsidRPr="00813B43">
        <w:rPr>
          <w:rFonts w:hint="eastAsia"/>
        </w:rPr>
        <w:t xml:space="preserve">     </w:t>
      </w:r>
      <w:r w:rsidRPr="00813B43">
        <w:rPr>
          <w:rFonts w:hint="eastAsia"/>
        </w:rPr>
        <w:t>碘的</w:t>
      </w:r>
      <w:r w:rsidRPr="00813B43">
        <w:rPr>
          <w:rFonts w:hint="eastAsia"/>
        </w:rPr>
        <w:t>UL</w:t>
      </w:r>
      <w:r w:rsidRPr="00813B43">
        <w:rPr>
          <w:rFonts w:hint="eastAsia"/>
        </w:rPr>
        <w:t>为</w:t>
      </w:r>
      <w:r w:rsidRPr="00813B43">
        <w:rPr>
          <w:rFonts w:hint="eastAsia"/>
        </w:rPr>
        <w:t xml:space="preserve">1000 </w:t>
      </w:r>
      <w:r w:rsidRPr="00813B43">
        <w:rPr>
          <w:rFonts w:hint="eastAsia"/>
        </w:rPr>
        <w:t>μ</w:t>
      </w:r>
      <w:r w:rsidRPr="00813B43">
        <w:rPr>
          <w:rFonts w:hint="eastAsia"/>
        </w:rPr>
        <w:t xml:space="preserve">g/d 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</w:rPr>
        <w:t>★促进蛋白质的合成和神经系统发育，这对胚胎发育期和出生后早期生长发育，特别是智力发育尤为重要</w:t>
      </w:r>
      <w:r w:rsidRPr="00813B43">
        <w:rPr>
          <w:rFonts w:hint="eastAsia"/>
        </w:rPr>
        <w:t xml:space="preserve"> 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</w:rPr>
        <w:t>★促进糖和脂肪代谢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★激活体内许多重要的酶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★调节组织中的水盐代谢★促进维生素的吸收和利用</w:t>
      </w:r>
      <w:r w:rsidRPr="00813B43">
        <w:rPr>
          <w:rFonts w:hint="eastAsia"/>
        </w:rPr>
        <w:t xml:space="preserve"> </w:t>
      </w:r>
    </w:p>
    <w:p w:rsidR="00453E63" w:rsidRPr="00813B43" w:rsidRDefault="00453E63" w:rsidP="00453E63">
      <w:r w:rsidRPr="00813B43">
        <w:rPr>
          <w:rFonts w:hint="eastAsia"/>
        </w:rPr>
        <w:t>不同人群碘的推荐摄入量</w:t>
      </w:r>
      <w:r w:rsidRPr="00813B43">
        <w:rPr>
          <w:rFonts w:hint="eastAsia"/>
        </w:rPr>
        <w:t xml:space="preserve">(RNI)   </w:t>
      </w:r>
      <w:r w:rsidRPr="00813B43">
        <w:rPr>
          <w:rFonts w:hint="eastAsia"/>
        </w:rPr>
        <w:t>μ</w:t>
      </w:r>
      <w:r w:rsidRPr="00813B43">
        <w:rPr>
          <w:rFonts w:hint="eastAsia"/>
        </w:rPr>
        <w:t xml:space="preserve">g/d </w:t>
      </w:r>
    </w:p>
    <w:tbl>
      <w:tblPr>
        <w:tblW w:w="700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733"/>
        <w:gridCol w:w="1777"/>
        <w:gridCol w:w="1748"/>
        <w:gridCol w:w="1747"/>
      </w:tblGrid>
      <w:tr w:rsidR="00453E63" w:rsidRPr="00813B43" w:rsidTr="0014377E">
        <w:trPr>
          <w:trHeight w:val="209"/>
          <w:tblCellSpacing w:w="0" w:type="dxa"/>
        </w:trPr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年龄</w:t>
            </w:r>
          </w:p>
        </w:tc>
        <w:tc>
          <w:tcPr>
            <w:tcW w:w="17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碘</w:t>
            </w:r>
            <w:r w:rsidRPr="00813B43">
              <w:t xml:space="preserve"> 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年龄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碘</w:t>
            </w:r>
          </w:p>
        </w:tc>
      </w:tr>
      <w:tr w:rsidR="00453E63" w:rsidRPr="00813B43" w:rsidTr="0014377E">
        <w:trPr>
          <w:trHeight w:val="2171"/>
          <w:tblCellSpacing w:w="0" w:type="dxa"/>
        </w:trPr>
        <w:tc>
          <w:tcPr>
            <w:tcW w:w="17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t>0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0.5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1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4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7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11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r w:rsidRPr="00813B43">
              <w:t>14</w:t>
            </w:r>
            <w:r w:rsidRPr="00813B43">
              <w:rPr>
                <w:rFonts w:hint="eastAsia"/>
              </w:rPr>
              <w:t>～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t>50</w:t>
            </w:r>
          </w:p>
          <w:p w:rsidR="00453E63" w:rsidRPr="00813B43" w:rsidRDefault="00453E63" w:rsidP="0014377E">
            <w:r w:rsidRPr="00813B43">
              <w:t>50</w:t>
            </w:r>
          </w:p>
          <w:p w:rsidR="00453E63" w:rsidRPr="00813B43" w:rsidRDefault="00453E63" w:rsidP="0014377E">
            <w:r w:rsidRPr="00813B43">
              <w:t>50</w:t>
            </w:r>
          </w:p>
          <w:p w:rsidR="00453E63" w:rsidRPr="00813B43" w:rsidRDefault="00453E63" w:rsidP="0014377E">
            <w:r w:rsidRPr="00813B43">
              <w:t>90</w:t>
            </w:r>
          </w:p>
          <w:p w:rsidR="00453E63" w:rsidRPr="00813B43" w:rsidRDefault="00453E63" w:rsidP="0014377E">
            <w:r w:rsidRPr="00813B43">
              <w:t>90</w:t>
            </w:r>
          </w:p>
          <w:p w:rsidR="00453E63" w:rsidRPr="00813B43" w:rsidRDefault="00453E63" w:rsidP="0014377E">
            <w:r w:rsidRPr="00813B43">
              <w:t>120</w:t>
            </w:r>
          </w:p>
          <w:p w:rsidR="00453E63" w:rsidRPr="00813B43" w:rsidRDefault="00453E63" w:rsidP="0014377E">
            <w:r w:rsidRPr="00813B43">
              <w:t>150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t>18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50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孕妇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早期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 xml:space="preserve">  </w:t>
            </w:r>
            <w:r w:rsidRPr="00813B43">
              <w:rPr>
                <w:rFonts w:hint="eastAsia"/>
              </w:rPr>
              <w:t>中期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 xml:space="preserve">  </w:t>
            </w:r>
            <w:r w:rsidRPr="00813B43">
              <w:rPr>
                <w:rFonts w:hint="eastAsia"/>
              </w:rPr>
              <w:t>晚期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乳母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53E63" w:rsidRPr="00813B43" w:rsidRDefault="00453E63" w:rsidP="0014377E">
            <w:r w:rsidRPr="00813B43">
              <w:t>150</w:t>
            </w:r>
          </w:p>
          <w:p w:rsidR="00453E63" w:rsidRPr="00813B43" w:rsidRDefault="00453E63" w:rsidP="0014377E">
            <w:r w:rsidRPr="00813B43">
              <w:t>150</w:t>
            </w:r>
          </w:p>
          <w:p w:rsidR="00453E63" w:rsidRPr="00813B43" w:rsidRDefault="00453E63" w:rsidP="0014377E">
            <w:r w:rsidRPr="00813B43">
              <w:t> 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200</w:t>
            </w:r>
          </w:p>
          <w:p w:rsidR="00453E63" w:rsidRPr="00813B43" w:rsidRDefault="00453E63" w:rsidP="0014377E">
            <w:r w:rsidRPr="00813B43">
              <w:t>200</w:t>
            </w:r>
          </w:p>
          <w:p w:rsidR="00453E63" w:rsidRPr="00813B43" w:rsidRDefault="00453E63" w:rsidP="0014377E">
            <w:r w:rsidRPr="00813B43">
              <w:t>200</w:t>
            </w:r>
          </w:p>
        </w:tc>
      </w:tr>
    </w:tbl>
    <w:p w:rsidR="00453E63" w:rsidRPr="00813B43" w:rsidRDefault="00453E63" w:rsidP="00453E63">
      <w:pPr>
        <w:rPr>
          <w:rFonts w:hint="eastAsia"/>
          <w:bCs/>
        </w:rPr>
      </w:pPr>
      <w:r w:rsidRPr="00813B43">
        <w:rPr>
          <w:rFonts w:hint="eastAsia"/>
          <w:bCs/>
        </w:rPr>
        <w:t>碘的食物来源</w:t>
      </w:r>
      <w:r w:rsidRPr="00813B43">
        <w:rPr>
          <w:rFonts w:hint="eastAsia"/>
          <w:bCs/>
        </w:rPr>
        <w:t xml:space="preserve">   </w:t>
      </w:r>
      <w:r w:rsidRPr="00813B43">
        <w:rPr>
          <w:rFonts w:hint="eastAsia"/>
        </w:rPr>
        <w:t>海带、紫菜、蛤干、蚶干、干贝、淡菜、海参、海蜇等。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  <w:bCs/>
        </w:rPr>
        <w:t>锌的生理功能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金属酶的组成成分或酶的激活剂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促进生长发育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促进机体免疫功能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维持细胞膜结构</w:t>
      </w:r>
      <w:r w:rsidRPr="00813B43">
        <w:rPr>
          <w:rFonts w:hint="eastAsia"/>
        </w:rPr>
        <w:t xml:space="preserve"> </w:t>
      </w:r>
    </w:p>
    <w:p w:rsidR="00453E63" w:rsidRPr="00813B43" w:rsidRDefault="00453E63" w:rsidP="00453E63">
      <w:r w:rsidRPr="00813B43">
        <w:rPr>
          <w:rFonts w:hint="eastAsia"/>
        </w:rPr>
        <w:t>合成味觉素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对皮肤和视力有保护作用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锌的</w:t>
      </w:r>
      <w:r w:rsidRPr="00813B43">
        <w:rPr>
          <w:rFonts w:hint="eastAsia"/>
        </w:rPr>
        <w:t>RNI</w:t>
      </w:r>
      <w:r w:rsidRPr="00813B43">
        <w:rPr>
          <w:rFonts w:hint="eastAsia"/>
        </w:rPr>
        <w:t>成人男</w:t>
      </w:r>
      <w:r w:rsidRPr="00813B43">
        <w:rPr>
          <w:rFonts w:hint="eastAsia"/>
        </w:rPr>
        <w:t>15mg/d</w:t>
      </w:r>
      <w:r w:rsidRPr="00813B43">
        <w:rPr>
          <w:rFonts w:hint="eastAsia"/>
        </w:rPr>
        <w:t>、女性</w:t>
      </w:r>
      <w:r w:rsidRPr="00813B43">
        <w:rPr>
          <w:rFonts w:hint="eastAsia"/>
        </w:rPr>
        <w:t>11.5mg/d</w:t>
      </w:r>
      <w:r w:rsidRPr="00813B43">
        <w:rPr>
          <w:rFonts w:hint="eastAsia"/>
        </w:rPr>
        <w:t>，</w:t>
      </w:r>
      <w:r w:rsidRPr="00813B43">
        <w:rPr>
          <w:rFonts w:hint="eastAsia"/>
        </w:rPr>
        <w:t>NOAEL</w:t>
      </w:r>
      <w:r w:rsidRPr="00813B43">
        <w:rPr>
          <w:rFonts w:hint="eastAsia"/>
        </w:rPr>
        <w:t>为</w:t>
      </w:r>
      <w:r w:rsidRPr="00813B43">
        <w:rPr>
          <w:rFonts w:hint="eastAsia"/>
        </w:rPr>
        <w:t>30mg/d</w:t>
      </w:r>
      <w:r w:rsidRPr="00813B43">
        <w:rPr>
          <w:rFonts w:hint="eastAsia"/>
        </w:rPr>
        <w:t>；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</w:rPr>
        <w:t>UL</w:t>
      </w:r>
      <w:r w:rsidRPr="00813B43">
        <w:rPr>
          <w:rFonts w:hint="eastAsia"/>
        </w:rPr>
        <w:t>成人男为</w:t>
      </w:r>
      <w:r w:rsidRPr="00813B43">
        <w:rPr>
          <w:rFonts w:hint="eastAsia"/>
        </w:rPr>
        <w:t>45mg/d</w:t>
      </w:r>
      <w:r w:rsidRPr="00813B43">
        <w:rPr>
          <w:rFonts w:hint="eastAsia"/>
        </w:rPr>
        <w:t>，女性</w:t>
      </w:r>
      <w:r w:rsidRPr="00813B43">
        <w:rPr>
          <w:rFonts w:hint="eastAsia"/>
        </w:rPr>
        <w:t>37mg/</w:t>
      </w:r>
      <w:r w:rsidRPr="00813B43">
        <w:rPr>
          <w:rFonts w:hint="eastAsia"/>
        </w:rPr>
        <w:t>。</w:t>
      </w:r>
    </w:p>
    <w:p w:rsidR="00453E63" w:rsidRPr="00813B43" w:rsidRDefault="00453E63" w:rsidP="00453E63">
      <w:r w:rsidRPr="00813B43">
        <w:rPr>
          <w:rFonts w:hint="eastAsia"/>
        </w:rPr>
        <w:t>不同人群锌的推荐摄入量</w:t>
      </w:r>
      <w:r w:rsidRPr="00813B43">
        <w:t xml:space="preserve">(RNI)         mg/d </w:t>
      </w:r>
    </w:p>
    <w:tbl>
      <w:tblPr>
        <w:tblW w:w="708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182"/>
        <w:gridCol w:w="1179"/>
        <w:gridCol w:w="1180"/>
        <w:gridCol w:w="1180"/>
        <w:gridCol w:w="1179"/>
        <w:gridCol w:w="1180"/>
      </w:tblGrid>
      <w:tr w:rsidR="00453E63" w:rsidRPr="00813B43" w:rsidTr="0014377E">
        <w:trPr>
          <w:trHeight w:val="345"/>
          <w:tblCellSpacing w:w="0" w:type="dxa"/>
        </w:trPr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E63" w:rsidRPr="00813B43" w:rsidRDefault="00453E63" w:rsidP="0014377E">
            <w:r w:rsidRPr="00813B43">
              <w:rPr>
                <w:rFonts w:hint="eastAsia"/>
              </w:rPr>
              <w:t>年龄</w:t>
            </w:r>
          </w:p>
        </w:tc>
        <w:tc>
          <w:tcPr>
            <w:tcW w:w="11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E63" w:rsidRPr="00813B43" w:rsidRDefault="00453E63" w:rsidP="0014377E">
            <w:r w:rsidRPr="00813B43">
              <w:rPr>
                <w:rFonts w:hint="eastAsia"/>
              </w:rPr>
              <w:t>性别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E63" w:rsidRPr="00813B43" w:rsidRDefault="00453E63" w:rsidP="0014377E">
            <w:r w:rsidRPr="00813B43">
              <w:rPr>
                <w:rFonts w:hint="eastAsia"/>
              </w:rPr>
              <w:t>锌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E63" w:rsidRPr="00813B43" w:rsidRDefault="00453E63" w:rsidP="0014377E">
            <w:r w:rsidRPr="00813B43">
              <w:rPr>
                <w:rFonts w:hint="eastAsia"/>
              </w:rPr>
              <w:t>年龄</w:t>
            </w:r>
          </w:p>
        </w:tc>
        <w:tc>
          <w:tcPr>
            <w:tcW w:w="11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E63" w:rsidRPr="00813B43" w:rsidRDefault="00453E63" w:rsidP="0014377E">
            <w:r w:rsidRPr="00813B43">
              <w:rPr>
                <w:rFonts w:hint="eastAsia"/>
              </w:rPr>
              <w:t>性别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3E63" w:rsidRPr="00813B43" w:rsidRDefault="00453E63" w:rsidP="0014377E">
            <w:r w:rsidRPr="00813B43">
              <w:rPr>
                <w:rFonts w:hint="eastAsia"/>
              </w:rPr>
              <w:t>锌</w:t>
            </w:r>
          </w:p>
        </w:tc>
      </w:tr>
      <w:tr w:rsidR="00453E63" w:rsidRPr="00813B43" w:rsidTr="0014377E">
        <w:trPr>
          <w:trHeight w:val="2745"/>
          <w:tblCellSpacing w:w="0" w:type="dxa"/>
        </w:trPr>
        <w:tc>
          <w:tcPr>
            <w:tcW w:w="11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t>0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0.5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1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4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7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11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 </w:t>
            </w:r>
          </w:p>
          <w:p w:rsidR="00453E63" w:rsidRPr="00813B43" w:rsidRDefault="00453E63" w:rsidP="0014377E">
            <w:r w:rsidRPr="00813B43">
              <w:t>14</w:t>
            </w:r>
            <w:r w:rsidRPr="00813B43">
              <w:rPr>
                <w:rFonts w:hint="eastAsia"/>
              </w:rPr>
              <w:t>～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t>—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—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—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—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—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男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女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男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女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t xml:space="preserve">  1.5</w:t>
            </w:r>
          </w:p>
          <w:p w:rsidR="00453E63" w:rsidRPr="00813B43" w:rsidRDefault="00453E63" w:rsidP="0014377E">
            <w:r w:rsidRPr="00813B43">
              <w:t xml:space="preserve">  8.0</w:t>
            </w:r>
          </w:p>
          <w:p w:rsidR="00453E63" w:rsidRPr="00813B43" w:rsidRDefault="00453E63" w:rsidP="0014377E">
            <w:r w:rsidRPr="00813B43">
              <w:t xml:space="preserve">  9.0</w:t>
            </w:r>
          </w:p>
          <w:p w:rsidR="00453E63" w:rsidRPr="00813B43" w:rsidRDefault="00453E63" w:rsidP="0014377E">
            <w:r w:rsidRPr="00813B43">
              <w:t xml:space="preserve">  12.0</w:t>
            </w:r>
          </w:p>
          <w:p w:rsidR="00453E63" w:rsidRPr="00813B43" w:rsidRDefault="00453E63" w:rsidP="0014377E">
            <w:r w:rsidRPr="00813B43">
              <w:t xml:space="preserve">  13.5</w:t>
            </w:r>
          </w:p>
          <w:p w:rsidR="00453E63" w:rsidRPr="00813B43" w:rsidRDefault="00453E63" w:rsidP="0014377E">
            <w:r w:rsidRPr="00813B43">
              <w:t xml:space="preserve">  18.0</w:t>
            </w:r>
          </w:p>
          <w:p w:rsidR="00453E63" w:rsidRPr="00813B43" w:rsidRDefault="00453E63" w:rsidP="0014377E">
            <w:r w:rsidRPr="00813B43">
              <w:t xml:space="preserve">  15.0</w:t>
            </w:r>
          </w:p>
          <w:p w:rsidR="00453E63" w:rsidRPr="00813B43" w:rsidRDefault="00453E63" w:rsidP="0014377E">
            <w:r w:rsidRPr="00813B43">
              <w:t xml:space="preserve">  19.0</w:t>
            </w:r>
          </w:p>
          <w:p w:rsidR="00453E63" w:rsidRPr="00813B43" w:rsidRDefault="00453E63" w:rsidP="0014377E">
            <w:r w:rsidRPr="00813B43">
              <w:t xml:space="preserve">  15.5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t>18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 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 xml:space="preserve">  50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孕妇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 xml:space="preserve">    </w:t>
            </w:r>
            <w:r w:rsidRPr="00813B43">
              <w:rPr>
                <w:rFonts w:hint="eastAsia"/>
              </w:rPr>
              <w:t>早期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 xml:space="preserve">    </w:t>
            </w:r>
            <w:r w:rsidRPr="00813B43">
              <w:rPr>
                <w:rFonts w:hint="eastAsia"/>
              </w:rPr>
              <w:t>中期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晚期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乳母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男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女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—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 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—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—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—</w:t>
            </w:r>
          </w:p>
          <w:p w:rsidR="00453E63" w:rsidRPr="00813B43" w:rsidRDefault="00453E63" w:rsidP="0014377E">
            <w:r w:rsidRPr="00813B43">
              <w:t>—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53E63" w:rsidRPr="00813B43" w:rsidRDefault="00453E63" w:rsidP="0014377E">
            <w:r w:rsidRPr="00813B43">
              <w:t>15.0</w:t>
            </w:r>
          </w:p>
          <w:p w:rsidR="00453E63" w:rsidRPr="00813B43" w:rsidRDefault="00453E63" w:rsidP="0014377E">
            <w:r w:rsidRPr="00813B43">
              <w:t>11.5</w:t>
            </w:r>
          </w:p>
          <w:p w:rsidR="00453E63" w:rsidRPr="00813B43" w:rsidRDefault="00453E63" w:rsidP="0014377E">
            <w:r w:rsidRPr="00813B43">
              <w:t>11.5</w:t>
            </w:r>
          </w:p>
          <w:p w:rsidR="00453E63" w:rsidRPr="00813B43" w:rsidRDefault="00453E63" w:rsidP="0014377E">
            <w:r w:rsidRPr="00813B43">
              <w:t> 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11.5</w:t>
            </w:r>
          </w:p>
          <w:p w:rsidR="00453E63" w:rsidRPr="00813B43" w:rsidRDefault="00453E63" w:rsidP="0014377E">
            <w:r w:rsidRPr="00813B43">
              <w:t>16.5</w:t>
            </w:r>
          </w:p>
          <w:p w:rsidR="00453E63" w:rsidRPr="00813B43" w:rsidRDefault="00453E63" w:rsidP="0014377E">
            <w:r w:rsidRPr="00813B43">
              <w:t>16.5</w:t>
            </w:r>
          </w:p>
          <w:p w:rsidR="00453E63" w:rsidRPr="00813B43" w:rsidRDefault="00453E63" w:rsidP="0014377E">
            <w:r w:rsidRPr="00813B43">
              <w:t>21.5</w:t>
            </w:r>
          </w:p>
        </w:tc>
      </w:tr>
    </w:tbl>
    <w:p w:rsidR="00453E63" w:rsidRPr="00813B43" w:rsidRDefault="00453E63" w:rsidP="00453E63">
      <w:r w:rsidRPr="00813B43">
        <w:rPr>
          <w:rFonts w:hint="eastAsia"/>
        </w:rPr>
        <w:t>含锌较高的食物</w:t>
      </w:r>
      <w:r w:rsidRPr="00813B43">
        <w:t xml:space="preserve">             mg/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813B43">
          <w:t>100g</w:t>
        </w:r>
      </w:smartTag>
      <w:r w:rsidRPr="00813B43">
        <w:t xml:space="preserve"> </w:t>
      </w:r>
    </w:p>
    <w:tbl>
      <w:tblPr>
        <w:tblW w:w="687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113"/>
        <w:gridCol w:w="1175"/>
        <w:gridCol w:w="1144"/>
        <w:gridCol w:w="1147"/>
        <w:gridCol w:w="1144"/>
        <w:gridCol w:w="1147"/>
      </w:tblGrid>
      <w:tr w:rsidR="00453E63" w:rsidRPr="00813B43" w:rsidTr="0014377E">
        <w:trPr>
          <w:trHeight w:val="230"/>
          <w:tblCellSpacing w:w="0" w:type="dxa"/>
        </w:trPr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食物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含量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食物</w:t>
            </w:r>
          </w:p>
        </w:tc>
        <w:tc>
          <w:tcPr>
            <w:tcW w:w="11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含量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食物</w:t>
            </w:r>
          </w:p>
        </w:tc>
        <w:tc>
          <w:tcPr>
            <w:tcW w:w="11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含量</w:t>
            </w:r>
          </w:p>
        </w:tc>
      </w:tr>
      <w:tr w:rsidR="00453E63" w:rsidRPr="00813B43" w:rsidTr="0014377E">
        <w:trPr>
          <w:trHeight w:val="1453"/>
          <w:tblCellSpacing w:w="0" w:type="dxa"/>
        </w:trPr>
        <w:tc>
          <w:tcPr>
            <w:tcW w:w="111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lastRenderedPageBreak/>
              <w:t>小麦胚粉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花</w:t>
            </w:r>
            <w:r w:rsidRPr="00813B43">
              <w:t xml:space="preserve">  </w:t>
            </w:r>
            <w:r w:rsidRPr="00813B43">
              <w:rPr>
                <w:rFonts w:hint="eastAsia"/>
              </w:rPr>
              <w:t>生</w:t>
            </w:r>
            <w:r w:rsidRPr="00813B43">
              <w:t xml:space="preserve">  </w:t>
            </w:r>
            <w:r w:rsidRPr="00813B43">
              <w:rPr>
                <w:rFonts w:hint="eastAsia"/>
              </w:rPr>
              <w:t>油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黑</w:t>
            </w:r>
            <w:r w:rsidRPr="00813B43">
              <w:t xml:space="preserve">  </w:t>
            </w:r>
            <w:r w:rsidRPr="00813B43">
              <w:rPr>
                <w:rFonts w:hint="eastAsia"/>
              </w:rPr>
              <w:t>芝</w:t>
            </w:r>
            <w:r w:rsidRPr="00813B43">
              <w:t xml:space="preserve">  </w:t>
            </w:r>
            <w:r w:rsidRPr="00813B43">
              <w:rPr>
                <w:rFonts w:hint="eastAsia"/>
              </w:rPr>
              <w:t>麻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口蘑白菇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鸡蛋黄粉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t>23.4</w:t>
            </w:r>
          </w:p>
          <w:p w:rsidR="00453E63" w:rsidRPr="00813B43" w:rsidRDefault="00453E63" w:rsidP="0014377E">
            <w:r w:rsidRPr="00813B43">
              <w:t>8.48</w:t>
            </w:r>
          </w:p>
          <w:p w:rsidR="00453E63" w:rsidRPr="00813B43" w:rsidRDefault="00453E63" w:rsidP="0014377E">
            <w:r w:rsidRPr="00813B43">
              <w:t>6.13</w:t>
            </w:r>
          </w:p>
          <w:p w:rsidR="00453E63" w:rsidRPr="00813B43" w:rsidRDefault="00453E63" w:rsidP="0014377E">
            <w:r w:rsidRPr="00813B43">
              <w:t>9.04</w:t>
            </w:r>
          </w:p>
          <w:p w:rsidR="00453E63" w:rsidRPr="00813B43" w:rsidRDefault="00453E63" w:rsidP="0014377E">
            <w:r w:rsidRPr="00813B43">
              <w:t>6.66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山羊肉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猪</w:t>
            </w:r>
            <w:r w:rsidRPr="00813B43">
              <w:t xml:space="preserve">    </w:t>
            </w:r>
            <w:r w:rsidRPr="00813B43">
              <w:rPr>
                <w:rFonts w:hint="eastAsia"/>
              </w:rPr>
              <w:t>肝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海蛎肉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蛏</w:t>
            </w:r>
            <w:r w:rsidRPr="00813B43">
              <w:t xml:space="preserve">    </w:t>
            </w:r>
            <w:r w:rsidRPr="00813B43">
              <w:rPr>
                <w:rFonts w:hint="eastAsia"/>
              </w:rPr>
              <w:t>干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鲜扇贝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t>10.42</w:t>
            </w:r>
          </w:p>
          <w:p w:rsidR="00453E63" w:rsidRPr="00813B43" w:rsidRDefault="00453E63" w:rsidP="0014377E">
            <w:r w:rsidRPr="00813B43">
              <w:t>5.78</w:t>
            </w:r>
          </w:p>
          <w:p w:rsidR="00453E63" w:rsidRPr="00813B43" w:rsidRDefault="00453E63" w:rsidP="0014377E">
            <w:r w:rsidRPr="00813B43">
              <w:t>47.05</w:t>
            </w:r>
          </w:p>
          <w:p w:rsidR="00453E63" w:rsidRPr="00813B43" w:rsidRDefault="00453E63" w:rsidP="0014377E">
            <w:r w:rsidRPr="00813B43">
              <w:t>13.63</w:t>
            </w:r>
          </w:p>
          <w:p w:rsidR="00453E63" w:rsidRPr="00813B43" w:rsidRDefault="00453E63" w:rsidP="0014377E">
            <w:r w:rsidRPr="00813B43">
              <w:t>11.69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鲜赤贝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红</w:t>
            </w:r>
            <w:r w:rsidRPr="00813B43">
              <w:t xml:space="preserve">    </w:t>
            </w:r>
            <w:r w:rsidRPr="00813B43">
              <w:rPr>
                <w:rFonts w:hint="eastAsia"/>
              </w:rPr>
              <w:t>螺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牡</w:t>
            </w:r>
            <w:r w:rsidRPr="00813B43">
              <w:t xml:space="preserve">    </w:t>
            </w:r>
            <w:r w:rsidRPr="00813B43">
              <w:rPr>
                <w:rFonts w:hint="eastAsia"/>
              </w:rPr>
              <w:t>蛎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蚌</w:t>
            </w:r>
            <w:r w:rsidRPr="00813B43">
              <w:t xml:space="preserve">    </w:t>
            </w:r>
            <w:r w:rsidRPr="00813B43">
              <w:rPr>
                <w:rFonts w:hint="eastAsia"/>
              </w:rPr>
              <w:t>肉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章</w:t>
            </w:r>
            <w:r w:rsidRPr="00813B43">
              <w:t xml:space="preserve">    </w:t>
            </w:r>
            <w:r w:rsidRPr="00813B43">
              <w:rPr>
                <w:rFonts w:hint="eastAsia"/>
              </w:rPr>
              <w:t>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53E63" w:rsidRPr="00813B43" w:rsidRDefault="00453E63" w:rsidP="0014377E">
            <w:r w:rsidRPr="00813B43">
              <w:t>11.58</w:t>
            </w:r>
          </w:p>
          <w:p w:rsidR="00453E63" w:rsidRPr="00813B43" w:rsidRDefault="00453E63" w:rsidP="0014377E">
            <w:r w:rsidRPr="00813B43">
              <w:t>10.27</w:t>
            </w:r>
          </w:p>
          <w:p w:rsidR="00453E63" w:rsidRPr="00813B43" w:rsidRDefault="00453E63" w:rsidP="0014377E">
            <w:r w:rsidRPr="00813B43">
              <w:t>9.39</w:t>
            </w:r>
          </w:p>
          <w:p w:rsidR="00453E63" w:rsidRPr="00813B43" w:rsidRDefault="00453E63" w:rsidP="0014377E">
            <w:r w:rsidRPr="00813B43">
              <w:t>8.50</w:t>
            </w:r>
          </w:p>
          <w:p w:rsidR="00453E63" w:rsidRPr="00813B43" w:rsidRDefault="00453E63" w:rsidP="0014377E">
            <w:r w:rsidRPr="00813B43">
              <w:t>5.18</w:t>
            </w:r>
          </w:p>
        </w:tc>
      </w:tr>
    </w:tbl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  <w:bCs/>
        </w:rPr>
        <w:t>硒的生理功能</w:t>
      </w:r>
      <w:r w:rsidRPr="00813B43">
        <w:rPr>
          <w:rFonts w:hint="eastAsia"/>
        </w:rPr>
        <w:t xml:space="preserve">   </w:t>
      </w:r>
      <w:r w:rsidRPr="00813B43">
        <w:rPr>
          <w:rFonts w:hint="eastAsia"/>
        </w:rPr>
        <w:t>作为谷胱甘肽过氧化物酶</w:t>
      </w:r>
      <w:r w:rsidRPr="00813B43">
        <w:rPr>
          <w:rFonts w:hint="eastAsia"/>
        </w:rPr>
        <w:t>(</w:t>
      </w:r>
      <w:r w:rsidRPr="00813B43">
        <w:t>glutathione peroxidase</w:t>
      </w:r>
      <w:r w:rsidRPr="00813B43">
        <w:rPr>
          <w:rFonts w:hint="eastAsia"/>
        </w:rPr>
        <w:t>，</w:t>
      </w:r>
      <w:r w:rsidRPr="00813B43">
        <w:t>GSH-Px</w:t>
      </w:r>
      <w:r w:rsidRPr="00813B43">
        <w:rPr>
          <w:rFonts w:hint="eastAsia"/>
        </w:rPr>
        <w:t>)</w:t>
      </w:r>
      <w:r w:rsidRPr="00813B43">
        <w:rPr>
          <w:rFonts w:hint="eastAsia"/>
        </w:rPr>
        <w:t>的组成成分</w:t>
      </w:r>
      <w:r w:rsidRPr="00813B43">
        <w:rPr>
          <w:rFonts w:hint="eastAsia"/>
        </w:rPr>
        <w:t xml:space="preserve"> 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</w:rPr>
        <w:t>保护心血管和心肌的健康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有毒重金属的解毒作用</w:t>
      </w:r>
      <w:r w:rsidRPr="00813B43">
        <w:rPr>
          <w:rFonts w:hint="eastAsia"/>
        </w:rPr>
        <w:t xml:space="preserve">        </w:t>
      </w:r>
      <w:r w:rsidRPr="00813B43">
        <w:rPr>
          <w:rFonts w:hint="eastAsia"/>
        </w:rPr>
        <w:t>其他</w:t>
      </w:r>
      <w:r w:rsidRPr="00813B43">
        <w:rPr>
          <w:rFonts w:hint="eastAsia"/>
        </w:rPr>
        <w:t xml:space="preserve">   </w:t>
      </w:r>
      <w:r w:rsidRPr="00813B43">
        <w:rPr>
          <w:rFonts w:hint="eastAsia"/>
        </w:rPr>
        <w:t>促进生长</w:t>
      </w:r>
      <w:r w:rsidRPr="00813B43">
        <w:rPr>
          <w:rFonts w:hint="eastAsia"/>
        </w:rPr>
        <w:t xml:space="preserve">   </w:t>
      </w:r>
      <w:r w:rsidRPr="00813B43">
        <w:rPr>
          <w:rFonts w:hint="eastAsia"/>
        </w:rPr>
        <w:t>保护视觉</w:t>
      </w:r>
      <w:r w:rsidRPr="00813B43">
        <w:rPr>
          <w:rFonts w:hint="eastAsia"/>
        </w:rPr>
        <w:t xml:space="preserve">    </w:t>
      </w:r>
      <w:r w:rsidRPr="00813B43">
        <w:rPr>
          <w:rFonts w:hint="eastAsia"/>
        </w:rPr>
        <w:t>抗肿瘤等</w:t>
      </w:r>
    </w:p>
    <w:p w:rsidR="00453E63" w:rsidRPr="00813B43" w:rsidRDefault="00453E63" w:rsidP="00453E63">
      <w:r w:rsidRPr="00813B43">
        <w:rPr>
          <w:rFonts w:hint="eastAsia"/>
        </w:rPr>
        <w:t>不同人群硒的推荐摄入量</w:t>
      </w:r>
      <w:r w:rsidRPr="00813B43">
        <w:t xml:space="preserve">(RNI)     </w:t>
      </w:r>
      <w:r w:rsidRPr="00813B43">
        <w:rPr>
          <w:rFonts w:hint="eastAsia"/>
        </w:rPr>
        <w:t>μ</w:t>
      </w:r>
      <w:r w:rsidRPr="00813B43">
        <w:t xml:space="preserve">g/d </w:t>
      </w:r>
    </w:p>
    <w:tbl>
      <w:tblPr>
        <w:tblW w:w="71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786"/>
        <w:gridCol w:w="1784"/>
        <w:gridCol w:w="1771"/>
        <w:gridCol w:w="1799"/>
      </w:tblGrid>
      <w:tr w:rsidR="00453E63" w:rsidRPr="00813B43" w:rsidTr="0014377E">
        <w:trPr>
          <w:trHeight w:val="185"/>
          <w:tblCellSpacing w:w="0" w:type="dxa"/>
        </w:trPr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年龄</w:t>
            </w:r>
          </w:p>
        </w:tc>
        <w:tc>
          <w:tcPr>
            <w:tcW w:w="17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硒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年龄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硒</w:t>
            </w:r>
          </w:p>
        </w:tc>
      </w:tr>
      <w:tr w:rsidR="00453E63" w:rsidRPr="00813B43" w:rsidTr="0014377E">
        <w:trPr>
          <w:trHeight w:val="2189"/>
          <w:tblCellSpacing w:w="0" w:type="dxa"/>
        </w:trPr>
        <w:tc>
          <w:tcPr>
            <w:tcW w:w="1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0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0.5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4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7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11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14</w:t>
            </w:r>
            <w:r w:rsidRPr="00813B43">
              <w:rPr>
                <w:rFonts w:hint="eastAsia"/>
              </w:rPr>
              <w:t>～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 xml:space="preserve">15 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20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20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25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35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45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50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18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50</w:t>
            </w:r>
            <w:r w:rsidRPr="00813B43">
              <w:rPr>
                <w:rFonts w:hint="eastAsia"/>
              </w:rPr>
              <w:t>～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孕妇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 xml:space="preserve">      </w:t>
            </w:r>
            <w:r w:rsidRPr="00813B43">
              <w:rPr>
                <w:rFonts w:hint="eastAsia"/>
              </w:rPr>
              <w:t>早期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 xml:space="preserve">      </w:t>
            </w:r>
            <w:r w:rsidRPr="00813B43">
              <w:rPr>
                <w:rFonts w:hint="eastAsia"/>
              </w:rPr>
              <w:t>中期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 xml:space="preserve">      </w:t>
            </w:r>
            <w:r w:rsidRPr="00813B43">
              <w:rPr>
                <w:rFonts w:hint="eastAsia"/>
              </w:rPr>
              <w:t>晚期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乳母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50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50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t> 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50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50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50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65</w:t>
            </w:r>
          </w:p>
        </w:tc>
      </w:tr>
    </w:tbl>
    <w:p w:rsidR="00453E63" w:rsidRPr="00813B43" w:rsidRDefault="00453E63" w:rsidP="00453E63">
      <w:r w:rsidRPr="00813B43">
        <w:rPr>
          <w:rFonts w:hint="eastAsia"/>
        </w:rPr>
        <w:t>成年人硒的</w:t>
      </w:r>
      <w:r w:rsidRPr="00813B43">
        <w:rPr>
          <w:rFonts w:hint="eastAsia"/>
        </w:rPr>
        <w:t>UL</w:t>
      </w:r>
      <w:r w:rsidRPr="00813B43">
        <w:rPr>
          <w:rFonts w:hint="eastAsia"/>
        </w:rPr>
        <w:t>为</w:t>
      </w:r>
      <w:r w:rsidRPr="00813B43">
        <w:rPr>
          <w:rFonts w:hint="eastAsia"/>
        </w:rPr>
        <w:t>400</w:t>
      </w:r>
      <w:r w:rsidRPr="00813B43">
        <w:rPr>
          <w:rFonts w:hint="eastAsia"/>
        </w:rPr>
        <w:t>μ</w:t>
      </w:r>
      <w:r w:rsidRPr="00813B43">
        <w:rPr>
          <w:rFonts w:hint="eastAsia"/>
        </w:rPr>
        <w:t>g/d</w:t>
      </w:r>
      <w:r w:rsidRPr="00813B43">
        <w:rPr>
          <w:rFonts w:hint="eastAsia"/>
        </w:rPr>
        <w:t>。</w:t>
      </w:r>
      <w:r w:rsidRPr="00813B43">
        <w:rPr>
          <w:rFonts w:hint="eastAsia"/>
        </w:rPr>
        <w:t xml:space="preserve"> </w:t>
      </w:r>
    </w:p>
    <w:p w:rsidR="00453E63" w:rsidRPr="00813B43" w:rsidRDefault="00453E63" w:rsidP="00453E63">
      <w:r w:rsidRPr="00813B43">
        <w:rPr>
          <w:rFonts w:hint="eastAsia"/>
        </w:rPr>
        <w:t>含硒较高的食物</w:t>
      </w:r>
      <w:r w:rsidRPr="00813B43">
        <w:t xml:space="preserve">            </w:t>
      </w:r>
      <w:r w:rsidRPr="00813B43">
        <w:rPr>
          <w:rFonts w:hint="eastAsia"/>
        </w:rPr>
        <w:t>μ</w:t>
      </w:r>
      <w:r w:rsidRPr="00813B43">
        <w:t>g/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813B43">
          <w:t>100g</w:t>
        </w:r>
      </w:smartTag>
      <w:r w:rsidRPr="00813B43">
        <w:t xml:space="preserve"> </w:t>
      </w:r>
    </w:p>
    <w:tbl>
      <w:tblPr>
        <w:tblW w:w="708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178"/>
        <w:gridCol w:w="1181"/>
        <w:gridCol w:w="1179"/>
        <w:gridCol w:w="1181"/>
        <w:gridCol w:w="1180"/>
        <w:gridCol w:w="1181"/>
      </w:tblGrid>
      <w:tr w:rsidR="00453E63" w:rsidRPr="00813B43" w:rsidTr="0014377E">
        <w:trPr>
          <w:trHeight w:val="338"/>
          <w:tblCellSpacing w:w="0" w:type="dxa"/>
        </w:trPr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E63" w:rsidRPr="00813B43" w:rsidRDefault="00453E63" w:rsidP="0014377E">
            <w:r w:rsidRPr="00813B43">
              <w:rPr>
                <w:rFonts w:hint="eastAsia"/>
              </w:rPr>
              <w:t>食物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E63" w:rsidRPr="00813B43" w:rsidRDefault="00453E63" w:rsidP="0014377E">
            <w:r w:rsidRPr="00813B43">
              <w:rPr>
                <w:rFonts w:hint="eastAsia"/>
              </w:rPr>
              <w:t>含量</w:t>
            </w:r>
          </w:p>
        </w:tc>
        <w:tc>
          <w:tcPr>
            <w:tcW w:w="11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E63" w:rsidRPr="00813B43" w:rsidRDefault="00453E63" w:rsidP="0014377E">
            <w:r w:rsidRPr="00813B43">
              <w:rPr>
                <w:rFonts w:hint="eastAsia"/>
              </w:rPr>
              <w:t>食物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E63" w:rsidRPr="00813B43" w:rsidRDefault="00453E63" w:rsidP="0014377E">
            <w:r w:rsidRPr="00813B43">
              <w:rPr>
                <w:rFonts w:hint="eastAsia"/>
              </w:rPr>
              <w:t>含量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E63" w:rsidRPr="00813B43" w:rsidRDefault="00453E63" w:rsidP="0014377E">
            <w:r w:rsidRPr="00813B43">
              <w:rPr>
                <w:rFonts w:hint="eastAsia"/>
              </w:rPr>
              <w:t>食物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3E63" w:rsidRPr="00813B43" w:rsidRDefault="00453E63" w:rsidP="0014377E">
            <w:r w:rsidRPr="00813B43">
              <w:rPr>
                <w:rFonts w:hint="eastAsia"/>
              </w:rPr>
              <w:t>含量</w:t>
            </w:r>
          </w:p>
        </w:tc>
      </w:tr>
      <w:tr w:rsidR="00453E63" w:rsidRPr="00813B43" w:rsidTr="0014377E">
        <w:trPr>
          <w:trHeight w:val="2390"/>
          <w:tblCellSpacing w:w="0" w:type="dxa"/>
        </w:trPr>
        <w:tc>
          <w:tcPr>
            <w:tcW w:w="11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鱼子酱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海参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牡蛎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蛤蜊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鲜淡菜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鲜赤贝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蛏子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章鱼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t>203.09</w:t>
            </w:r>
          </w:p>
          <w:p w:rsidR="00453E63" w:rsidRPr="00813B43" w:rsidRDefault="00453E63" w:rsidP="0014377E">
            <w:r w:rsidRPr="00813B43">
              <w:t>150.00</w:t>
            </w:r>
          </w:p>
          <w:p w:rsidR="00453E63" w:rsidRPr="00813B43" w:rsidRDefault="00453E63" w:rsidP="0014377E">
            <w:r w:rsidRPr="00813B43">
              <w:t>86.64</w:t>
            </w:r>
          </w:p>
          <w:p w:rsidR="00453E63" w:rsidRPr="00813B43" w:rsidRDefault="00453E63" w:rsidP="0014377E">
            <w:r w:rsidRPr="00813B43">
              <w:t>77.10</w:t>
            </w:r>
          </w:p>
          <w:p w:rsidR="00453E63" w:rsidRPr="00813B43" w:rsidRDefault="00453E63" w:rsidP="0014377E">
            <w:r w:rsidRPr="00813B43">
              <w:t>57.77</w:t>
            </w:r>
          </w:p>
          <w:p w:rsidR="00453E63" w:rsidRPr="00813B43" w:rsidRDefault="00453E63" w:rsidP="0014377E">
            <w:r w:rsidRPr="00813B43">
              <w:t>57.35</w:t>
            </w:r>
          </w:p>
          <w:p w:rsidR="00453E63" w:rsidRPr="00813B43" w:rsidRDefault="00453E63" w:rsidP="0014377E">
            <w:r w:rsidRPr="00813B43">
              <w:t>55.14</w:t>
            </w:r>
          </w:p>
          <w:p w:rsidR="00453E63" w:rsidRPr="00813B43" w:rsidRDefault="00453E63" w:rsidP="0014377E">
            <w:r w:rsidRPr="00813B43">
              <w:t>41.68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青鱼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泥鳅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黄鳝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鳕鱼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猪肾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猪肝</w:t>
            </w:r>
            <w:r w:rsidRPr="00813B43">
              <w:t>(</w:t>
            </w:r>
            <w:r w:rsidRPr="00813B43">
              <w:rPr>
                <w:rFonts w:hint="eastAsia"/>
              </w:rPr>
              <w:t>卤煮</w:t>
            </w:r>
            <w:r w:rsidRPr="00813B43">
              <w:t>)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羊肉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猪肉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t>37.69</w:t>
            </w:r>
          </w:p>
          <w:p w:rsidR="00453E63" w:rsidRPr="00813B43" w:rsidRDefault="00453E63" w:rsidP="0014377E">
            <w:r w:rsidRPr="00813B43">
              <w:t>35.30</w:t>
            </w:r>
          </w:p>
          <w:p w:rsidR="00453E63" w:rsidRPr="00813B43" w:rsidRDefault="00453E63" w:rsidP="0014377E">
            <w:r w:rsidRPr="00813B43">
              <w:t>34.56</w:t>
            </w:r>
          </w:p>
          <w:p w:rsidR="00453E63" w:rsidRPr="00813B43" w:rsidRDefault="00453E63" w:rsidP="0014377E">
            <w:r w:rsidRPr="00813B43">
              <w:t>24.8</w:t>
            </w:r>
          </w:p>
          <w:p w:rsidR="00453E63" w:rsidRPr="00813B43" w:rsidRDefault="00453E63" w:rsidP="0014377E">
            <w:r w:rsidRPr="00813B43">
              <w:t>111.77</w:t>
            </w:r>
          </w:p>
          <w:p w:rsidR="00453E63" w:rsidRPr="00813B43" w:rsidRDefault="00453E63" w:rsidP="0014377E">
            <w:r w:rsidRPr="00813B43">
              <w:t>28.70</w:t>
            </w:r>
          </w:p>
          <w:p w:rsidR="00453E63" w:rsidRPr="00813B43" w:rsidRDefault="00453E63" w:rsidP="0014377E">
            <w:r w:rsidRPr="00813B43">
              <w:t>32.20</w:t>
            </w:r>
          </w:p>
          <w:p w:rsidR="00453E63" w:rsidRPr="00813B43" w:rsidRDefault="00453E63" w:rsidP="0014377E">
            <w:r w:rsidRPr="00813B43">
              <w:t>11.97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53E63" w:rsidRPr="00813B43" w:rsidRDefault="00453E63" w:rsidP="0014377E">
            <w:r w:rsidRPr="00813B43">
              <w:rPr>
                <w:rFonts w:hint="eastAsia"/>
              </w:rPr>
              <w:t>瘦牛肉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干蘑菇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小麦胚粉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花豆</w:t>
            </w:r>
            <w:r w:rsidRPr="00813B43">
              <w:t>(</w:t>
            </w:r>
            <w:r w:rsidRPr="00813B43">
              <w:rPr>
                <w:rFonts w:hint="eastAsia"/>
              </w:rPr>
              <w:t>紫</w:t>
            </w:r>
            <w:r w:rsidRPr="00813B43">
              <w:t>)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白果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豌豆</w:t>
            </w:r>
          </w:p>
          <w:p w:rsidR="00453E63" w:rsidRPr="00813B43" w:rsidRDefault="00453E63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扁豆</w:t>
            </w:r>
          </w:p>
          <w:p w:rsidR="00453E63" w:rsidRPr="00813B43" w:rsidRDefault="00453E63" w:rsidP="0014377E">
            <w:r w:rsidRPr="00813B43">
              <w:rPr>
                <w:rFonts w:hint="eastAsia"/>
              </w:rPr>
              <w:t>甘肃软梨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53E63" w:rsidRPr="00813B43" w:rsidRDefault="00453E63" w:rsidP="0014377E">
            <w:r w:rsidRPr="00813B43">
              <w:t>10.55</w:t>
            </w:r>
          </w:p>
          <w:p w:rsidR="00453E63" w:rsidRPr="00813B43" w:rsidRDefault="00453E63" w:rsidP="0014377E">
            <w:r w:rsidRPr="00813B43">
              <w:t>39.18</w:t>
            </w:r>
          </w:p>
          <w:p w:rsidR="00453E63" w:rsidRPr="00813B43" w:rsidRDefault="00453E63" w:rsidP="0014377E">
            <w:r w:rsidRPr="00813B43">
              <w:t>65.20</w:t>
            </w:r>
          </w:p>
          <w:p w:rsidR="00453E63" w:rsidRPr="00813B43" w:rsidRDefault="00453E63" w:rsidP="0014377E">
            <w:r w:rsidRPr="00813B43">
              <w:t>74.06</w:t>
            </w:r>
          </w:p>
          <w:p w:rsidR="00453E63" w:rsidRPr="00813B43" w:rsidRDefault="00453E63" w:rsidP="0014377E">
            <w:r w:rsidRPr="00813B43">
              <w:t>14.50</w:t>
            </w:r>
          </w:p>
          <w:p w:rsidR="00453E63" w:rsidRPr="00813B43" w:rsidRDefault="00453E63" w:rsidP="0014377E">
            <w:r w:rsidRPr="00813B43">
              <w:t>41.80</w:t>
            </w:r>
          </w:p>
          <w:p w:rsidR="00453E63" w:rsidRPr="00813B43" w:rsidRDefault="00453E63" w:rsidP="0014377E">
            <w:r w:rsidRPr="00813B43">
              <w:t>32.00</w:t>
            </w:r>
          </w:p>
          <w:p w:rsidR="00453E63" w:rsidRPr="00813B43" w:rsidRDefault="00453E63" w:rsidP="0014377E">
            <w:r w:rsidRPr="00813B43">
              <w:t>8.43</w:t>
            </w:r>
          </w:p>
        </w:tc>
      </w:tr>
    </w:tbl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  <w:bCs/>
        </w:rPr>
        <w:t>铜的生理功能</w:t>
      </w:r>
      <w:r w:rsidRPr="00813B43">
        <w:rPr>
          <w:rFonts w:hint="eastAsia"/>
        </w:rPr>
        <w:t xml:space="preserve">   </w:t>
      </w:r>
      <w:r w:rsidRPr="00813B43">
        <w:rPr>
          <w:rFonts w:hint="eastAsia"/>
        </w:rPr>
        <w:t>维持正常的造血功能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维护中枢神经系统的完整性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促进骨骼、血管和皮肤健康</w:t>
      </w:r>
      <w:r w:rsidRPr="00813B43">
        <w:rPr>
          <w:rFonts w:hint="eastAsia"/>
        </w:rPr>
        <w:t xml:space="preserve"> 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</w:rPr>
        <w:t xml:space="preserve">    </w:t>
      </w:r>
      <w:r w:rsidRPr="00813B43">
        <w:rPr>
          <w:rFonts w:hint="eastAsia"/>
        </w:rPr>
        <w:t>抗氧化作用</w:t>
      </w:r>
      <w:r w:rsidRPr="00813B43">
        <w:rPr>
          <w:rFonts w:hint="eastAsia"/>
        </w:rPr>
        <w:t xml:space="preserve">   </w:t>
      </w:r>
      <w:r w:rsidRPr="00813B43">
        <w:rPr>
          <w:rFonts w:hint="eastAsia"/>
        </w:rPr>
        <w:t>与胆固醇代谢、心脏功能、免疫功能、激素分泌等有关。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</w:rPr>
        <w:t>2000</w:t>
      </w:r>
      <w:r w:rsidRPr="00813B43">
        <w:rPr>
          <w:rFonts w:hint="eastAsia"/>
        </w:rPr>
        <w:t>年中国营养学会提出成人铜</w:t>
      </w:r>
      <w:r w:rsidRPr="00813B43">
        <w:rPr>
          <w:rFonts w:hint="eastAsia"/>
        </w:rPr>
        <w:t xml:space="preserve">   AI</w:t>
      </w:r>
      <w:r w:rsidRPr="00813B43">
        <w:rPr>
          <w:rFonts w:hint="eastAsia"/>
        </w:rPr>
        <w:t>为</w:t>
      </w:r>
      <w:r w:rsidRPr="00813B43">
        <w:rPr>
          <w:rFonts w:hint="eastAsia"/>
        </w:rPr>
        <w:t>2.0mg/d    UL</w:t>
      </w:r>
      <w:r w:rsidRPr="00813B43">
        <w:rPr>
          <w:rFonts w:hint="eastAsia"/>
        </w:rPr>
        <w:t>为</w:t>
      </w:r>
      <w:r w:rsidRPr="00813B43">
        <w:rPr>
          <w:rFonts w:hint="eastAsia"/>
        </w:rPr>
        <w:t xml:space="preserve">8mg/d </w:t>
      </w:r>
    </w:p>
    <w:p w:rsidR="00453E63" w:rsidRPr="00813B43" w:rsidRDefault="00453E63" w:rsidP="00453E63">
      <w:pPr>
        <w:rPr>
          <w:rFonts w:hint="eastAsia"/>
          <w:bCs/>
        </w:rPr>
      </w:pPr>
      <w:r w:rsidRPr="00813B43">
        <w:rPr>
          <w:rFonts w:hint="eastAsia"/>
          <w:bCs/>
        </w:rPr>
        <w:t>铜食物来源</w:t>
      </w:r>
      <w:r w:rsidRPr="00813B43">
        <w:rPr>
          <w:rFonts w:hint="eastAsia"/>
          <w:bCs/>
        </w:rPr>
        <w:t xml:space="preserve">    </w:t>
      </w:r>
      <w:r w:rsidRPr="00813B43">
        <w:rPr>
          <w:rFonts w:hint="eastAsia"/>
        </w:rPr>
        <w:t>牡蛎、贝类、动物肝、肾及坚果类、谷类胚芽、豆类等。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  <w:bCs/>
        </w:rPr>
        <w:t>锰的生理功能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酶的组成成分或激活剂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维持骨骼正常发育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促进糖和脂肪代谢及抗氧化功能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</w:rPr>
        <w:t xml:space="preserve">    </w:t>
      </w:r>
      <w:r w:rsidRPr="00813B43">
        <w:rPr>
          <w:rFonts w:hint="eastAsia"/>
        </w:rPr>
        <w:t>与生殖功能有关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与神经功能有关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中国营养学会制订每日锰的</w:t>
      </w:r>
      <w:r w:rsidRPr="00813B43">
        <w:rPr>
          <w:rFonts w:hint="eastAsia"/>
        </w:rPr>
        <w:t>AI</w:t>
      </w:r>
      <w:r w:rsidRPr="00813B43">
        <w:rPr>
          <w:rFonts w:hint="eastAsia"/>
        </w:rPr>
        <w:t>成人为</w:t>
      </w:r>
      <w:r w:rsidRPr="00813B43">
        <w:rPr>
          <w:rFonts w:hint="eastAsia"/>
        </w:rPr>
        <w:t>3.5mg/d</w:t>
      </w:r>
      <w:r w:rsidRPr="00813B43">
        <w:rPr>
          <w:rFonts w:hint="eastAsia"/>
        </w:rPr>
        <w:t>，</w:t>
      </w:r>
      <w:r w:rsidRPr="00813B43">
        <w:rPr>
          <w:rFonts w:hint="eastAsia"/>
        </w:rPr>
        <w:t>UL</w:t>
      </w:r>
      <w:r w:rsidRPr="00813B43">
        <w:rPr>
          <w:rFonts w:hint="eastAsia"/>
        </w:rPr>
        <w:t>为</w:t>
      </w:r>
      <w:r w:rsidRPr="00813B43">
        <w:rPr>
          <w:rFonts w:hint="eastAsia"/>
        </w:rPr>
        <w:t>10mg/d</w:t>
      </w:r>
      <w:r w:rsidRPr="00813B43">
        <w:rPr>
          <w:rFonts w:hint="eastAsia"/>
        </w:rPr>
        <w:t>。</w:t>
      </w:r>
    </w:p>
    <w:p w:rsidR="00453E63" w:rsidRPr="00813B43" w:rsidRDefault="00453E63" w:rsidP="00453E63">
      <w:pPr>
        <w:rPr>
          <w:rFonts w:hint="eastAsia"/>
          <w:bCs/>
        </w:rPr>
      </w:pPr>
      <w:r w:rsidRPr="00813B43">
        <w:rPr>
          <w:rFonts w:hint="eastAsia"/>
          <w:bCs/>
        </w:rPr>
        <w:t>食物来源</w:t>
      </w:r>
      <w:r w:rsidRPr="00813B43">
        <w:rPr>
          <w:rFonts w:hint="eastAsia"/>
          <w:bCs/>
        </w:rPr>
        <w:t xml:space="preserve">    </w:t>
      </w:r>
      <w:r w:rsidRPr="00813B43">
        <w:rPr>
          <w:rFonts w:hint="eastAsia"/>
        </w:rPr>
        <w:t>糙米、米糠、麦芽、麦麸、核桃、海参、鱿鱼、茶叶、花生、干豆、莴苣、土豆、甘蓝。</w:t>
      </w:r>
      <w:r w:rsidRPr="00813B43">
        <w:rPr>
          <w:rFonts w:hint="eastAsia"/>
        </w:rPr>
        <w:t xml:space="preserve"> </w:t>
      </w:r>
    </w:p>
    <w:p w:rsidR="00453E63" w:rsidRPr="00813B43" w:rsidRDefault="00453E63" w:rsidP="00453E63">
      <w:pPr>
        <w:rPr>
          <w:rFonts w:hint="eastAsia"/>
          <w:bCs/>
        </w:rPr>
      </w:pPr>
      <w:r w:rsidRPr="00813B43">
        <w:rPr>
          <w:rFonts w:hint="eastAsia"/>
          <w:bCs/>
        </w:rPr>
        <w:t>铬的生理功能</w:t>
      </w:r>
      <w:r w:rsidRPr="00813B43">
        <w:rPr>
          <w:rFonts w:hint="eastAsia"/>
          <w:bCs/>
        </w:rPr>
        <w:t xml:space="preserve"> </w:t>
      </w:r>
      <w:r w:rsidRPr="00813B43">
        <w:rPr>
          <w:rFonts w:hint="eastAsia"/>
        </w:rPr>
        <w:t>★铬是体内葡萄糖耐量因子</w:t>
      </w:r>
      <w:r w:rsidRPr="00813B43">
        <w:rPr>
          <w:rFonts w:hint="eastAsia"/>
        </w:rPr>
        <w:t>(glucose tolerance facto,GTF)</w:t>
      </w:r>
      <w:r w:rsidRPr="00813B43">
        <w:rPr>
          <w:rFonts w:hint="eastAsia"/>
        </w:rPr>
        <w:t>的重要组成成分，能增强胰岛素的作用。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</w:rPr>
        <w:t>★有提高高密度脂蛋白和载脂蛋白</w:t>
      </w:r>
      <w:r w:rsidRPr="00813B43">
        <w:rPr>
          <w:rFonts w:hint="eastAsia"/>
        </w:rPr>
        <w:t>A</w:t>
      </w:r>
      <w:r w:rsidRPr="00813B43">
        <w:rPr>
          <w:rFonts w:hint="eastAsia"/>
        </w:rPr>
        <w:t>的浓度及降低血清胆固醇的作用。</w:t>
      </w:r>
      <w:r w:rsidRPr="00813B43">
        <w:rPr>
          <w:rFonts w:hint="eastAsia"/>
        </w:rPr>
        <w:t xml:space="preserve">    </w:t>
      </w:r>
      <w:r w:rsidRPr="00813B43">
        <w:rPr>
          <w:rFonts w:hint="eastAsia"/>
        </w:rPr>
        <w:t>成人</w:t>
      </w:r>
      <w:r w:rsidRPr="00813B43">
        <w:rPr>
          <w:rFonts w:hint="eastAsia"/>
        </w:rPr>
        <w:t>AI</w:t>
      </w:r>
      <w:r w:rsidRPr="00813B43">
        <w:rPr>
          <w:rFonts w:hint="eastAsia"/>
        </w:rPr>
        <w:t>为</w:t>
      </w:r>
      <w:r w:rsidRPr="00813B43">
        <w:rPr>
          <w:rFonts w:hint="eastAsia"/>
        </w:rPr>
        <w:t>50</w:t>
      </w:r>
      <w:r w:rsidRPr="00813B43">
        <w:rPr>
          <w:rFonts w:hint="eastAsia"/>
        </w:rPr>
        <w:t>μ</w:t>
      </w:r>
      <w:r w:rsidRPr="00813B43">
        <w:rPr>
          <w:rFonts w:hint="eastAsia"/>
        </w:rPr>
        <w:t>g/d</w:t>
      </w:r>
      <w:r w:rsidRPr="00813B43">
        <w:rPr>
          <w:rFonts w:hint="eastAsia"/>
        </w:rPr>
        <w:t>，</w:t>
      </w:r>
      <w:r w:rsidRPr="00813B43">
        <w:rPr>
          <w:rFonts w:hint="eastAsia"/>
        </w:rPr>
        <w:t>UL</w:t>
      </w:r>
      <w:r w:rsidRPr="00813B43">
        <w:rPr>
          <w:rFonts w:hint="eastAsia"/>
        </w:rPr>
        <w:t>为</w:t>
      </w:r>
      <w:r w:rsidRPr="00813B43">
        <w:rPr>
          <w:rFonts w:hint="eastAsia"/>
        </w:rPr>
        <w:t>500</w:t>
      </w:r>
      <w:r w:rsidRPr="00813B43">
        <w:rPr>
          <w:rFonts w:hint="eastAsia"/>
        </w:rPr>
        <w:t>μ</w:t>
      </w:r>
      <w:r w:rsidRPr="00813B43">
        <w:rPr>
          <w:rFonts w:hint="eastAsia"/>
        </w:rPr>
        <w:t>g/d</w:t>
      </w:r>
    </w:p>
    <w:p w:rsidR="00453E63" w:rsidRPr="00813B43" w:rsidRDefault="00453E63" w:rsidP="00453E63">
      <w:pPr>
        <w:rPr>
          <w:rFonts w:hint="eastAsia"/>
        </w:rPr>
      </w:pPr>
      <w:r w:rsidRPr="00813B43">
        <w:rPr>
          <w:rFonts w:hint="eastAsia"/>
        </w:rPr>
        <w:lastRenderedPageBreak/>
        <w:t>★三价铬与</w:t>
      </w:r>
      <w:r w:rsidRPr="00813B43">
        <w:rPr>
          <w:rFonts w:hint="eastAsia"/>
        </w:rPr>
        <w:t>DNA</w:t>
      </w:r>
      <w:r w:rsidRPr="00813B43">
        <w:rPr>
          <w:rFonts w:hint="eastAsia"/>
        </w:rPr>
        <w:t>结合，可增加其启动位点的数目，增强</w:t>
      </w:r>
      <w:r w:rsidRPr="00813B43">
        <w:rPr>
          <w:rFonts w:hint="eastAsia"/>
        </w:rPr>
        <w:t>RNA</w:t>
      </w:r>
      <w:r w:rsidRPr="00813B43">
        <w:rPr>
          <w:rFonts w:hint="eastAsia"/>
        </w:rPr>
        <w:t>和</w:t>
      </w:r>
      <w:r w:rsidRPr="00813B43">
        <w:rPr>
          <w:rFonts w:hint="eastAsia"/>
        </w:rPr>
        <w:t>DNA</w:t>
      </w:r>
      <w:r w:rsidRPr="00813B43">
        <w:rPr>
          <w:rFonts w:hint="eastAsia"/>
        </w:rPr>
        <w:t>的合成。</w:t>
      </w:r>
    </w:p>
    <w:p w:rsidR="00453E63" w:rsidRPr="00813B43" w:rsidRDefault="00453E63" w:rsidP="00453E63">
      <w:pPr>
        <w:rPr>
          <w:rFonts w:hint="eastAsia"/>
          <w:bCs/>
        </w:rPr>
      </w:pPr>
      <w:r w:rsidRPr="00813B43">
        <w:rPr>
          <w:rFonts w:hint="eastAsia"/>
          <w:bCs/>
        </w:rPr>
        <w:t>铬的食物来源</w:t>
      </w:r>
      <w:r w:rsidRPr="00813B43">
        <w:rPr>
          <w:rFonts w:hint="eastAsia"/>
          <w:bCs/>
        </w:rPr>
        <w:t xml:space="preserve">   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肉类、海产品、谷物、豆类、坚果类、黑木耳、紫菜</w:t>
      </w:r>
    </w:p>
    <w:p w:rsidR="00EB53B3" w:rsidRPr="00EB53B3" w:rsidRDefault="00EB53B3" w:rsidP="00EB53B3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sectPr w:rsidR="00EB53B3" w:rsidRPr="00EB53B3" w:rsidSect="00360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EDA652F"/>
    <w:rsid w:val="00227B4F"/>
    <w:rsid w:val="002863F8"/>
    <w:rsid w:val="0036061B"/>
    <w:rsid w:val="00453E63"/>
    <w:rsid w:val="00512462"/>
    <w:rsid w:val="0053761B"/>
    <w:rsid w:val="006D720D"/>
    <w:rsid w:val="007D50FA"/>
    <w:rsid w:val="00B01095"/>
    <w:rsid w:val="00B234F2"/>
    <w:rsid w:val="00B77530"/>
    <w:rsid w:val="00C23393"/>
    <w:rsid w:val="00C93212"/>
    <w:rsid w:val="00DB3099"/>
    <w:rsid w:val="00EB53B3"/>
    <w:rsid w:val="1EDA652F"/>
    <w:rsid w:val="4C89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6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0F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53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Balloon Text"/>
    <w:basedOn w:val="a"/>
    <w:link w:val="Char"/>
    <w:rsid w:val="00EB53B3"/>
    <w:rPr>
      <w:sz w:val="18"/>
      <w:szCs w:val="18"/>
    </w:rPr>
  </w:style>
  <w:style w:type="character" w:customStyle="1" w:styleId="Char">
    <w:name w:val="批注框文本 Char"/>
    <w:basedOn w:val="a0"/>
    <w:link w:val="a5"/>
    <w:rsid w:val="00EB53B3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EB53B3"/>
  </w:style>
  <w:style w:type="paragraph" w:styleId="HTML">
    <w:name w:val="HTML Preformatted"/>
    <w:basedOn w:val="a"/>
    <w:link w:val="HTMLChar"/>
    <w:uiPriority w:val="99"/>
    <w:unhideWhenUsed/>
    <w:rsid w:val="00EB53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EB53B3"/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rsid w:val="00EB53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2357</Words>
  <Characters>2065</Characters>
  <Application>Microsoft Office Word</Application>
  <DocSecurity>0</DocSecurity>
  <Lines>17</Lines>
  <Paragraphs>8</Paragraphs>
  <ScaleCrop>false</ScaleCrop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lenovopc</dc:creator>
  <cp:lastModifiedBy>xbany</cp:lastModifiedBy>
  <cp:revision>2</cp:revision>
  <dcterms:created xsi:type="dcterms:W3CDTF">2019-12-18T03:28:00Z</dcterms:created>
  <dcterms:modified xsi:type="dcterms:W3CDTF">2019-12-18T03:28:00Z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