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书宋简体" w:hAnsi="宋体" w:eastAsia="方正书宋简体"/>
          <w:sz w:val="44"/>
          <w:szCs w:val="44"/>
        </w:rPr>
      </w:pPr>
      <w:r>
        <w:rPr>
          <w:rFonts w:hint="eastAsia" w:ascii="方正书宋简体" w:hAnsi="宋体" w:eastAsia="方正书宋简体"/>
          <w:sz w:val="44"/>
          <w:szCs w:val="44"/>
        </w:rPr>
        <w:t>教学日志</w:t>
      </w:r>
    </w:p>
    <w:tbl>
      <w:tblPr>
        <w:tblStyle w:val="3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4014"/>
        <w:gridCol w:w="2024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   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 xml:space="preserve">   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学第一课，主要让学生们做了英文的自我介绍，大致了解一下他们的英语发音和水平，介绍了课程的基本结构、内容、考核方式等，让学生们对本门课程有大概的了解。学生们普遍介绍得很短，主要对他们的演讲礼仪方面进行了要求。</w:t>
            </w:r>
          </w:p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  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 xml:space="preserve">  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 xml:space="preserve"> 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学第一课，主要让学生们做了英文的自我介绍，大致了解一下他们的英语发音和水平，介绍了课程的基本结构、内容、考核方式等，让学生们对本门课程有大概的了解。二班同学的英语水平相对弱一些。接下来讲课时可以慢一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 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 xml:space="preserve">  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本次课讲解了如何区别发音相似的词，三个练习相对比较简单，但一开始讲解的详细一些，让学生们有个逐渐适应的过程。主要强调让她们跟读，但是这个习惯需要慢慢养成。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2019</w:t>
            </w:r>
            <w:r>
              <w:rPr>
                <w:rFonts w:hint="eastAsia" w:ascii="宋体" w:hAnsi="宋体"/>
                <w:sz w:val="24"/>
              </w:rPr>
              <w:t xml:space="preserve"> 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 xml:space="preserve">  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本次课讲解了如何区别发音相似的词，三个练习相对比较简单，但一开始讲解的详细一些，让学生们有个逐渐适应的过程。主要强调让她们跟读，但是这个习惯需要慢慢养成。很多学生不愿意开口，需要鼓励！</w:t>
            </w:r>
          </w:p>
          <w:p>
            <w:pPr>
              <w:spacing w:line="720" w:lineRule="exact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  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 xml:space="preserve">  月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本次课讲解了打招呼和介绍的对话部分，针对各种题型如何有针对性的听文本，如何做记录、找关键词。学生们听讲很认真，还需要不断提醒。</w:t>
            </w:r>
          </w:p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  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 xml:space="preserve">   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本次课讲解了打招呼和介绍的对话部分，针对各种题型如何有针对性的听文本，如何做记录、找关键词。多数同学表现较好，有几个同学犯困，及时提问她们。</w:t>
            </w:r>
          </w:p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 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 xml:space="preserve">   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本次课讲解了打招呼和介绍的短文部分，这部分相对比较难，讲解了每种题型的做法，对照文本反复听，学生们的听讲很认真，积极做笔记。</w:t>
            </w:r>
          </w:p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 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</w:rPr>
              <w:t xml:space="preserve">   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本次课讲解了打招呼和介绍的短文部分，这部分相对比较难，讲解了每种题型的做法，对照文本反复听，多数同学认真听讲，尽量跟读。</w:t>
            </w:r>
          </w:p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 年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 xml:space="preserve">  月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课讲解了如何区别同音异义词及问路的对话部分，提前安排同学们课下预习，所以进度较快，多数同学能认真完成课前预习，上课认真听讲，积极跟读。两个班级都有抄作业的现象，上课着重强调了这一问题，要求大家要讲诚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 年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 xml:space="preserve">  月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本次课讲解了如何区别同音异义词及问路的对话部分，提前安排同学们课下预习，所以进度较快，多数同学能认真完成课前预习，上课认真听讲，积极跟读。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时间：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/>
                <w:sz w:val="24"/>
              </w:rPr>
              <w:t xml:space="preserve">年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</w:rPr>
              <w:t xml:space="preserve"> 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12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第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1.2</w:t>
            </w:r>
            <w:r>
              <w:rPr>
                <w:rFonts w:hint="eastAsia" w:ascii="宋体" w:hAnsi="宋体"/>
                <w:sz w:val="24"/>
              </w:rPr>
              <w:t xml:space="preserve">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19国贸1班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次课讲解了如何区别同音异义词及问路的对话部分，提前安排同学们课下预习，所以进度较快，多数同学能认真完成课前预习，上课认真听讲，积极跟读。两个班级都有抄作业的现象，上课着重强调了这一问题，要求大家要讲诚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     年      月   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     年      月   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     年      月   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     年      月   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     年      月   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     年      月   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     年      月   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     年      月   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     年      月   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     年      月   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     年      月   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     年      月   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424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时间：     年      月      日</w:t>
            </w:r>
          </w:p>
        </w:tc>
        <w:tc>
          <w:tcPr>
            <w:tcW w:w="2024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     节</w:t>
            </w:r>
          </w:p>
        </w:tc>
        <w:tc>
          <w:tcPr>
            <w:tcW w:w="2491" w:type="dxa"/>
            <w:vAlign w:val="center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10" w:type="dxa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课堂总结</w:t>
            </w:r>
          </w:p>
        </w:tc>
        <w:tc>
          <w:tcPr>
            <w:tcW w:w="8529" w:type="dxa"/>
            <w:gridSpan w:val="3"/>
            <w:vAlign w:val="top"/>
          </w:tcPr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720" w:lineRule="exact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948BF"/>
    <w:rsid w:val="062C4FED"/>
    <w:rsid w:val="0CFD4DC6"/>
    <w:rsid w:val="0EA948BF"/>
    <w:rsid w:val="140364CC"/>
    <w:rsid w:val="21FF3597"/>
    <w:rsid w:val="3F55126F"/>
    <w:rsid w:val="44EF62BD"/>
    <w:rsid w:val="4EB81711"/>
    <w:rsid w:val="5E9A32E1"/>
    <w:rsid w:val="718353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2019-11-06T09:05:00Z</dcterms:created>
  <dc:creator>dff</dc:creator>
  <cp:lastModifiedBy>laura</cp:lastModifiedBy>
  <dcterms:modified xsi:type="dcterms:W3CDTF">2019-11-25T00:09:23Z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