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5F4" w:rsidRPr="003B5430" w:rsidRDefault="00B705F4" w:rsidP="00B705F4">
      <w:pPr>
        <w:spacing w:line="400" w:lineRule="exact"/>
        <w:rPr>
          <w:rFonts w:ascii="宋体" w:hAnsi="宋体"/>
          <w:b/>
          <w:color w:val="000000"/>
          <w:sz w:val="20"/>
          <w:szCs w:val="20"/>
        </w:rPr>
      </w:pPr>
      <w:r w:rsidRPr="003B5430">
        <w:rPr>
          <w:rFonts w:ascii="宋体" w:hAnsi="宋体" w:hint="eastAsia"/>
          <w:b/>
          <w:color w:val="000000"/>
          <w:sz w:val="20"/>
          <w:szCs w:val="20"/>
        </w:rPr>
        <w:t>一、单选题，每题</w:t>
      </w:r>
      <w:r>
        <w:rPr>
          <w:rFonts w:ascii="宋体" w:hAnsi="宋体" w:hint="eastAsia"/>
          <w:b/>
          <w:color w:val="000000"/>
          <w:sz w:val="20"/>
          <w:szCs w:val="20"/>
        </w:rPr>
        <w:t>4</w:t>
      </w:r>
      <w:r w:rsidRPr="003B5430">
        <w:rPr>
          <w:rFonts w:ascii="宋体" w:hAnsi="宋体" w:hint="eastAsia"/>
          <w:b/>
          <w:color w:val="000000"/>
          <w:sz w:val="20"/>
          <w:szCs w:val="20"/>
        </w:rPr>
        <w:t>分</w:t>
      </w:r>
    </w:p>
    <w:p w:rsidR="00B705F4" w:rsidRPr="00174221" w:rsidRDefault="00B705F4" w:rsidP="00B705F4">
      <w:pPr>
        <w:spacing w:line="400" w:lineRule="exact"/>
        <w:rPr>
          <w:color w:val="000000"/>
          <w:sz w:val="20"/>
          <w:szCs w:val="20"/>
        </w:rPr>
      </w:pPr>
      <w:r w:rsidRPr="00C23C4B">
        <w:rPr>
          <w:rFonts w:ascii="宋体" w:hAnsi="宋体" w:hint="eastAsia"/>
          <w:color w:val="000000"/>
          <w:sz w:val="20"/>
          <w:szCs w:val="20"/>
        </w:rPr>
        <w:t>1、</w:t>
      </w:r>
      <w:r w:rsidRPr="00174221">
        <w:rPr>
          <w:rFonts w:hint="eastAsia"/>
          <w:color w:val="000000"/>
          <w:sz w:val="20"/>
          <w:szCs w:val="20"/>
        </w:rPr>
        <w:t>在低压工作中，最小检修距离不应小于</w:t>
      </w:r>
      <w:r w:rsidRPr="00C23C4B">
        <w:rPr>
          <w:rFonts w:ascii="宋体" w:hAnsi="宋体" w:hint="eastAsia"/>
          <w:color w:val="000000"/>
          <w:sz w:val="20"/>
          <w:szCs w:val="20"/>
        </w:rPr>
        <w:t xml:space="preserve">（ </w:t>
      </w:r>
      <w:r w:rsidRPr="00C23C4B">
        <w:rPr>
          <w:rFonts w:ascii="宋体" w:hAnsi="宋体" w:hint="eastAsia"/>
          <w:color w:val="000000"/>
          <w:sz w:val="20"/>
          <w:szCs w:val="20"/>
        </w:rPr>
        <w:tab/>
        <w:t xml:space="preserve"> ）。 </w:t>
      </w:r>
    </w:p>
    <w:p w:rsidR="00B705F4" w:rsidRPr="003B5430" w:rsidRDefault="00B705F4" w:rsidP="00B705F4">
      <w:pPr>
        <w:spacing w:line="400" w:lineRule="exact"/>
        <w:ind w:firstLineChars="100" w:firstLine="200"/>
        <w:rPr>
          <w:rFonts w:ascii="宋体" w:hAnsi="宋体"/>
          <w:color w:val="000000"/>
          <w:sz w:val="20"/>
          <w:szCs w:val="20"/>
        </w:rPr>
      </w:pPr>
      <w:r w:rsidRPr="00C23C4B">
        <w:rPr>
          <w:rFonts w:ascii="宋体" w:hAnsi="宋体" w:hint="eastAsia"/>
          <w:color w:val="000000"/>
          <w:sz w:val="20"/>
          <w:szCs w:val="20"/>
        </w:rPr>
        <w:t>A.</w:t>
      </w:r>
      <w:r>
        <w:rPr>
          <w:rFonts w:ascii="宋体" w:hAnsi="宋体" w:hint="eastAsia"/>
          <w:color w:val="000000"/>
          <w:sz w:val="20"/>
          <w:szCs w:val="20"/>
        </w:rPr>
        <w:t>2</w:t>
      </w:r>
      <w:r w:rsidRPr="00174221">
        <w:rPr>
          <w:rFonts w:ascii="宋体" w:hAnsi="宋体" w:hint="eastAsia"/>
          <w:color w:val="000000"/>
          <w:sz w:val="20"/>
          <w:szCs w:val="20"/>
        </w:rPr>
        <w:t>米</w:t>
      </w:r>
      <w:r w:rsidRPr="00C23C4B">
        <w:rPr>
          <w:rFonts w:ascii="宋体" w:hAnsi="宋体" w:hint="eastAsia"/>
          <w:color w:val="000000"/>
          <w:sz w:val="20"/>
          <w:szCs w:val="20"/>
        </w:rPr>
        <w:t xml:space="preserve"> </w:t>
      </w:r>
      <w:r>
        <w:rPr>
          <w:rFonts w:ascii="宋体" w:hAnsi="宋体" w:hint="eastAsia"/>
          <w:color w:val="000000"/>
          <w:sz w:val="20"/>
          <w:szCs w:val="20"/>
        </w:rPr>
        <w:t xml:space="preserve"> </w:t>
      </w:r>
      <w:r w:rsidRPr="00C23C4B">
        <w:rPr>
          <w:rFonts w:ascii="宋体" w:hAnsi="宋体" w:hint="eastAsia"/>
          <w:color w:val="000000"/>
          <w:sz w:val="20"/>
          <w:szCs w:val="20"/>
        </w:rPr>
        <w:t>B.</w:t>
      </w:r>
      <w:r>
        <w:rPr>
          <w:rFonts w:ascii="宋体" w:hAnsi="宋体" w:hint="eastAsia"/>
          <w:color w:val="000000"/>
          <w:sz w:val="20"/>
          <w:szCs w:val="20"/>
        </w:rPr>
        <w:t xml:space="preserve">0.1米   </w:t>
      </w:r>
      <w:r w:rsidRPr="00C23C4B">
        <w:rPr>
          <w:rFonts w:ascii="宋体" w:hAnsi="宋体" w:hint="eastAsia"/>
          <w:color w:val="000000"/>
          <w:sz w:val="20"/>
          <w:szCs w:val="20"/>
        </w:rPr>
        <w:t>C.</w:t>
      </w:r>
      <w:r>
        <w:rPr>
          <w:rFonts w:ascii="宋体" w:hAnsi="宋体" w:hint="eastAsia"/>
          <w:color w:val="000000"/>
          <w:sz w:val="20"/>
          <w:szCs w:val="20"/>
        </w:rPr>
        <w:t>无所谓</w:t>
      </w:r>
    </w:p>
    <w:p w:rsidR="00B705F4" w:rsidRDefault="00B705F4" w:rsidP="00B705F4">
      <w:pPr>
        <w:spacing w:line="400" w:lineRule="exact"/>
        <w:rPr>
          <w:rFonts w:ascii="宋体" w:hAnsi="宋体"/>
          <w:color w:val="000000"/>
          <w:sz w:val="20"/>
          <w:szCs w:val="20"/>
        </w:rPr>
      </w:pPr>
      <w:r w:rsidRPr="00C23C4B">
        <w:rPr>
          <w:rFonts w:ascii="宋体" w:hAnsi="宋体" w:hint="eastAsia"/>
          <w:color w:val="000000"/>
          <w:sz w:val="20"/>
          <w:szCs w:val="20"/>
        </w:rPr>
        <w:t>2、</w:t>
      </w:r>
      <w:r w:rsidRPr="00174221">
        <w:rPr>
          <w:rFonts w:ascii="宋体" w:hAnsi="宋体" w:hint="eastAsia"/>
          <w:color w:val="000000"/>
          <w:sz w:val="20"/>
          <w:szCs w:val="20"/>
        </w:rPr>
        <w:t>电气设备在正常情况下不带电的金属部分与电网的零线紧密地连接起来</w:t>
      </w:r>
      <w:r>
        <w:rPr>
          <w:rFonts w:ascii="宋体" w:hAnsi="宋体" w:hint="eastAsia"/>
          <w:color w:val="000000"/>
          <w:sz w:val="20"/>
          <w:szCs w:val="20"/>
        </w:rPr>
        <w:t>称为（ ）。</w:t>
      </w:r>
    </w:p>
    <w:p w:rsidR="00B705F4" w:rsidRPr="00C23C4B" w:rsidRDefault="00B705F4" w:rsidP="00B705F4">
      <w:pPr>
        <w:spacing w:line="400" w:lineRule="exact"/>
        <w:rPr>
          <w:rFonts w:ascii="宋体" w:hAnsi="宋体"/>
          <w:color w:val="000000"/>
          <w:sz w:val="20"/>
          <w:szCs w:val="20"/>
        </w:rPr>
      </w:pPr>
      <w:r>
        <w:rPr>
          <w:rFonts w:ascii="宋体" w:hAnsi="宋体" w:hint="eastAsia"/>
          <w:color w:val="000000"/>
          <w:sz w:val="20"/>
          <w:szCs w:val="20"/>
        </w:rPr>
        <w:t xml:space="preserve">  </w:t>
      </w:r>
      <w:r w:rsidRPr="003B5430">
        <w:rPr>
          <w:rFonts w:ascii="宋体" w:hAnsi="宋体"/>
          <w:color w:val="000000"/>
          <w:sz w:val="20"/>
          <w:szCs w:val="20"/>
        </w:rPr>
        <w:t>A</w:t>
      </w:r>
      <w:r>
        <w:rPr>
          <w:rFonts w:ascii="宋体" w:hAnsi="宋体"/>
          <w:color w:val="000000"/>
          <w:sz w:val="20"/>
          <w:szCs w:val="20"/>
        </w:rPr>
        <w:t>．</w:t>
      </w:r>
      <w:r>
        <w:rPr>
          <w:rFonts w:ascii="宋体" w:hAnsi="宋体" w:hint="eastAsia"/>
          <w:color w:val="000000"/>
          <w:sz w:val="20"/>
          <w:szCs w:val="20"/>
        </w:rPr>
        <w:t xml:space="preserve">接地保护  </w:t>
      </w:r>
      <w:r w:rsidRPr="003B5430">
        <w:rPr>
          <w:rFonts w:ascii="宋体" w:hAnsi="宋体"/>
          <w:color w:val="000000"/>
          <w:sz w:val="20"/>
          <w:szCs w:val="20"/>
        </w:rPr>
        <w:t>  B</w:t>
      </w:r>
      <w:r>
        <w:rPr>
          <w:rFonts w:ascii="宋体" w:hAnsi="宋体"/>
          <w:color w:val="000000"/>
          <w:sz w:val="20"/>
          <w:szCs w:val="20"/>
        </w:rPr>
        <w:t>．</w:t>
      </w:r>
      <w:r>
        <w:rPr>
          <w:rFonts w:ascii="宋体" w:hAnsi="宋体" w:hint="eastAsia"/>
          <w:color w:val="000000"/>
          <w:sz w:val="20"/>
          <w:szCs w:val="20"/>
        </w:rPr>
        <w:t xml:space="preserve">防漏保护  </w:t>
      </w:r>
      <w:r>
        <w:rPr>
          <w:rFonts w:ascii="宋体" w:hAnsi="宋体"/>
          <w:color w:val="000000"/>
          <w:sz w:val="20"/>
          <w:szCs w:val="20"/>
        </w:rPr>
        <w:t xml:space="preserve"> </w:t>
      </w:r>
      <w:r w:rsidRPr="003B5430">
        <w:rPr>
          <w:rFonts w:ascii="宋体" w:hAnsi="宋体"/>
          <w:color w:val="000000"/>
          <w:sz w:val="20"/>
          <w:szCs w:val="20"/>
        </w:rPr>
        <w:t>C</w:t>
      </w:r>
      <w:r>
        <w:rPr>
          <w:rFonts w:ascii="宋体" w:hAnsi="宋体"/>
          <w:color w:val="000000"/>
          <w:sz w:val="20"/>
          <w:szCs w:val="20"/>
        </w:rPr>
        <w:t>．</w:t>
      </w:r>
      <w:r>
        <w:rPr>
          <w:rFonts w:ascii="宋体" w:hAnsi="宋体" w:hint="eastAsia"/>
          <w:color w:val="000000"/>
          <w:sz w:val="20"/>
          <w:szCs w:val="20"/>
        </w:rPr>
        <w:t>接零保护</w:t>
      </w:r>
    </w:p>
    <w:p w:rsidR="00B705F4" w:rsidRPr="00C23C4B" w:rsidRDefault="00B705F4" w:rsidP="00B705F4">
      <w:pPr>
        <w:spacing w:line="400" w:lineRule="exact"/>
        <w:rPr>
          <w:rFonts w:ascii="宋体" w:hAnsi="宋体"/>
          <w:color w:val="000000"/>
          <w:sz w:val="20"/>
          <w:szCs w:val="20"/>
        </w:rPr>
      </w:pPr>
      <w:r>
        <w:rPr>
          <w:rFonts w:ascii="宋体" w:hAnsi="宋体" w:hint="eastAsia"/>
          <w:color w:val="000000"/>
          <w:sz w:val="20"/>
          <w:szCs w:val="20"/>
        </w:rPr>
        <w:t>3</w:t>
      </w:r>
      <w:r w:rsidRPr="00C23C4B">
        <w:rPr>
          <w:rFonts w:ascii="宋体" w:hAnsi="宋体" w:hint="eastAsia"/>
          <w:color w:val="000000"/>
          <w:sz w:val="20"/>
          <w:szCs w:val="20"/>
        </w:rPr>
        <w:t>、</w:t>
      </w:r>
      <w:r w:rsidRPr="00C23C4B">
        <w:rPr>
          <w:rFonts w:ascii="宋体" w:hAnsi="宋体"/>
          <w:color w:val="000000"/>
          <w:sz w:val="20"/>
          <w:szCs w:val="20"/>
        </w:rPr>
        <w:t>当出现危险情况时，能瞬时动作，终止设备的一切运动，并与制动器或离合器连锁，以保证迅速终止运行的开关是</w:t>
      </w:r>
      <w:r w:rsidRPr="00C23C4B">
        <w:rPr>
          <w:rFonts w:ascii="宋体" w:hAnsi="宋体" w:hint="eastAsia"/>
          <w:color w:val="000000"/>
          <w:sz w:val="20"/>
          <w:szCs w:val="20"/>
        </w:rPr>
        <w:t>(    )</w:t>
      </w:r>
      <w:r w:rsidRPr="00C23C4B">
        <w:rPr>
          <w:rFonts w:ascii="宋体" w:hAnsi="宋体"/>
          <w:color w:val="000000"/>
          <w:sz w:val="20"/>
          <w:szCs w:val="20"/>
        </w:rPr>
        <w:t>。</w:t>
      </w:r>
    </w:p>
    <w:p w:rsidR="00B705F4" w:rsidRPr="00C23C4B" w:rsidRDefault="00B705F4" w:rsidP="00B705F4">
      <w:pPr>
        <w:spacing w:line="400" w:lineRule="exact"/>
        <w:ind w:firstLineChars="100" w:firstLine="200"/>
        <w:jc w:val="left"/>
        <w:rPr>
          <w:rFonts w:ascii="宋体" w:hAnsi="宋体"/>
          <w:color w:val="000000"/>
          <w:sz w:val="20"/>
          <w:szCs w:val="20"/>
        </w:rPr>
      </w:pPr>
      <w:r w:rsidRPr="003B5430">
        <w:rPr>
          <w:rFonts w:ascii="宋体" w:hAnsi="宋体"/>
          <w:color w:val="000000"/>
          <w:sz w:val="20"/>
          <w:szCs w:val="20"/>
        </w:rPr>
        <w:t>A．紧急停车开关</w:t>
      </w:r>
      <w:r w:rsidRPr="003B5430">
        <w:rPr>
          <w:rFonts w:ascii="宋体" w:hAnsi="宋体" w:hint="eastAsia"/>
          <w:color w:val="000000"/>
          <w:sz w:val="20"/>
          <w:szCs w:val="20"/>
        </w:rPr>
        <w:t xml:space="preserve">   </w:t>
      </w:r>
      <w:r w:rsidRPr="00C23C4B">
        <w:rPr>
          <w:rFonts w:ascii="宋体" w:hAnsi="宋体"/>
          <w:color w:val="000000"/>
          <w:sz w:val="20"/>
          <w:szCs w:val="20"/>
        </w:rPr>
        <w:t>B．制动开关</w:t>
      </w:r>
      <w:r w:rsidRPr="00C23C4B">
        <w:rPr>
          <w:rFonts w:ascii="宋体" w:hAnsi="宋体" w:hint="eastAsia"/>
          <w:color w:val="000000"/>
          <w:sz w:val="20"/>
          <w:szCs w:val="20"/>
        </w:rPr>
        <w:t xml:space="preserve">   </w:t>
      </w:r>
      <w:r w:rsidRPr="00C23C4B">
        <w:rPr>
          <w:rFonts w:ascii="宋体" w:hAnsi="宋体"/>
          <w:color w:val="000000"/>
          <w:sz w:val="20"/>
          <w:szCs w:val="20"/>
        </w:rPr>
        <w:t>C．紧急制动开关</w:t>
      </w:r>
      <w:r w:rsidRPr="00C23C4B">
        <w:rPr>
          <w:rFonts w:ascii="宋体" w:hAnsi="宋体" w:hint="eastAsia"/>
          <w:color w:val="000000"/>
          <w:sz w:val="20"/>
          <w:szCs w:val="20"/>
        </w:rPr>
        <w:t xml:space="preserve">  </w:t>
      </w:r>
      <w:r>
        <w:rPr>
          <w:rFonts w:ascii="宋体" w:hAnsi="宋体" w:hint="eastAsia"/>
          <w:color w:val="000000"/>
          <w:sz w:val="20"/>
          <w:szCs w:val="20"/>
        </w:rPr>
        <w:t xml:space="preserve">   </w:t>
      </w:r>
      <w:r w:rsidRPr="00C23C4B">
        <w:rPr>
          <w:rFonts w:ascii="宋体" w:hAnsi="宋体"/>
          <w:color w:val="000000"/>
          <w:sz w:val="20"/>
          <w:szCs w:val="20"/>
        </w:rPr>
        <w:t>D．停车开关</w:t>
      </w:r>
      <w:r w:rsidRPr="00C23C4B">
        <w:rPr>
          <w:rFonts w:ascii="宋体" w:hAnsi="宋体" w:hint="eastAsia"/>
          <w:color w:val="000000"/>
          <w:sz w:val="20"/>
          <w:szCs w:val="20"/>
        </w:rPr>
        <w:t xml:space="preserve">    </w:t>
      </w:r>
    </w:p>
    <w:p w:rsidR="00B705F4" w:rsidRPr="00C23C4B" w:rsidRDefault="00B705F4" w:rsidP="00B705F4">
      <w:pPr>
        <w:spacing w:line="400" w:lineRule="exact"/>
        <w:jc w:val="left"/>
        <w:rPr>
          <w:rFonts w:ascii="宋体" w:hAnsi="宋体"/>
          <w:color w:val="000000"/>
          <w:sz w:val="20"/>
          <w:szCs w:val="20"/>
        </w:rPr>
      </w:pPr>
      <w:r>
        <w:rPr>
          <w:rFonts w:ascii="宋体" w:hAnsi="宋体"/>
          <w:noProof/>
          <w:color w:val="000000"/>
          <w:sz w:val="20"/>
          <w:szCs w:val="20"/>
        </w:rPr>
        <w:drawing>
          <wp:anchor distT="0" distB="0" distL="114300" distR="114300" simplePos="0" relativeHeight="251660288" behindDoc="0" locked="0" layoutInCell="1" allowOverlap="1">
            <wp:simplePos x="0" y="0"/>
            <wp:positionH relativeFrom="column">
              <wp:posOffset>721360</wp:posOffset>
            </wp:positionH>
            <wp:positionV relativeFrom="paragraph">
              <wp:posOffset>5080</wp:posOffset>
            </wp:positionV>
            <wp:extent cx="360680" cy="343535"/>
            <wp:effectExtent l="19050" t="0" r="127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41531" t="24126" r="51337" b="63855"/>
                    <a:stretch>
                      <a:fillRect/>
                    </a:stretch>
                  </pic:blipFill>
                  <pic:spPr bwMode="auto">
                    <a:xfrm>
                      <a:off x="0" y="0"/>
                      <a:ext cx="360680" cy="343535"/>
                    </a:xfrm>
                    <a:prstGeom prst="rect">
                      <a:avLst/>
                    </a:prstGeom>
                    <a:noFill/>
                    <a:ln w="9525">
                      <a:noFill/>
                      <a:miter lim="800000"/>
                      <a:headEnd/>
                      <a:tailEnd/>
                    </a:ln>
                  </pic:spPr>
                </pic:pic>
              </a:graphicData>
            </a:graphic>
          </wp:anchor>
        </w:drawing>
      </w:r>
      <w:r>
        <w:rPr>
          <w:rFonts w:ascii="宋体" w:hAnsi="宋体" w:hint="eastAsia"/>
          <w:color w:val="000000"/>
          <w:sz w:val="20"/>
          <w:szCs w:val="20"/>
        </w:rPr>
        <w:t>4</w:t>
      </w:r>
      <w:r w:rsidRPr="00C23C4B">
        <w:rPr>
          <w:rFonts w:ascii="宋体" w:hAnsi="宋体" w:hint="eastAsia"/>
          <w:color w:val="000000"/>
          <w:sz w:val="20"/>
          <w:szCs w:val="20"/>
        </w:rPr>
        <w:t>、</w:t>
      </w:r>
      <w:r>
        <w:rPr>
          <w:rFonts w:ascii="宋体" w:hAnsi="宋体" w:hint="eastAsia"/>
          <w:color w:val="000000"/>
          <w:sz w:val="20"/>
          <w:szCs w:val="20"/>
        </w:rPr>
        <w:t>如右图标        代表的是（   ）</w:t>
      </w:r>
    </w:p>
    <w:p w:rsidR="00B705F4" w:rsidRDefault="00B705F4" w:rsidP="00B705F4">
      <w:pPr>
        <w:spacing w:line="400" w:lineRule="exact"/>
        <w:ind w:firstLine="570"/>
        <w:jc w:val="left"/>
        <w:rPr>
          <w:rFonts w:ascii="宋体" w:hAnsi="宋体"/>
          <w:color w:val="000000"/>
          <w:sz w:val="20"/>
          <w:szCs w:val="20"/>
        </w:rPr>
      </w:pPr>
    </w:p>
    <w:p w:rsidR="00B705F4" w:rsidRPr="00C23C4B" w:rsidRDefault="00B705F4" w:rsidP="00B705F4">
      <w:pPr>
        <w:spacing w:line="400" w:lineRule="exact"/>
        <w:ind w:firstLineChars="100" w:firstLine="200"/>
        <w:jc w:val="left"/>
        <w:rPr>
          <w:rFonts w:ascii="宋体" w:hAnsi="宋体"/>
          <w:color w:val="000000"/>
          <w:sz w:val="20"/>
          <w:szCs w:val="20"/>
        </w:rPr>
      </w:pPr>
      <w:r w:rsidRPr="00C23C4B">
        <w:rPr>
          <w:rFonts w:ascii="宋体" w:hAnsi="宋体"/>
          <w:color w:val="000000"/>
          <w:sz w:val="20"/>
          <w:szCs w:val="20"/>
        </w:rPr>
        <w:t>A</w:t>
      </w:r>
      <w:r>
        <w:rPr>
          <w:rFonts w:ascii="宋体" w:hAnsi="宋体"/>
          <w:color w:val="000000"/>
          <w:sz w:val="20"/>
          <w:szCs w:val="20"/>
        </w:rPr>
        <w:t>．</w:t>
      </w:r>
      <w:r w:rsidRPr="003B5430">
        <w:rPr>
          <w:rFonts w:ascii="宋体" w:hAnsi="宋体"/>
          <w:color w:val="000000"/>
          <w:sz w:val="20"/>
          <w:szCs w:val="20"/>
        </w:rPr>
        <w:t>禁止吸烟</w:t>
      </w:r>
      <w:r>
        <w:rPr>
          <w:rFonts w:ascii="宋体" w:hAnsi="宋体" w:hint="eastAsia"/>
          <w:color w:val="000000"/>
          <w:sz w:val="20"/>
          <w:szCs w:val="20"/>
        </w:rPr>
        <w:t xml:space="preserve">     </w:t>
      </w:r>
      <w:r w:rsidRPr="00C23C4B">
        <w:rPr>
          <w:rFonts w:ascii="宋体" w:hAnsi="宋体"/>
          <w:color w:val="000000"/>
          <w:sz w:val="20"/>
          <w:szCs w:val="20"/>
        </w:rPr>
        <w:t>B．</w:t>
      </w:r>
      <w:r w:rsidRPr="003B5430">
        <w:rPr>
          <w:rFonts w:ascii="宋体" w:hAnsi="宋体"/>
          <w:color w:val="000000"/>
          <w:sz w:val="20"/>
          <w:szCs w:val="20"/>
        </w:rPr>
        <w:t>禁止带火种</w:t>
      </w:r>
      <w:r>
        <w:rPr>
          <w:rFonts w:ascii="宋体" w:hAnsi="宋体" w:hint="eastAsia"/>
          <w:color w:val="000000"/>
          <w:sz w:val="20"/>
          <w:szCs w:val="20"/>
        </w:rPr>
        <w:t xml:space="preserve">    </w:t>
      </w:r>
      <w:r w:rsidRPr="003B5430">
        <w:rPr>
          <w:rFonts w:ascii="宋体" w:hAnsi="宋体"/>
          <w:color w:val="000000"/>
          <w:sz w:val="20"/>
          <w:szCs w:val="20"/>
        </w:rPr>
        <w:t>C．禁止烟火</w:t>
      </w:r>
      <w:r>
        <w:rPr>
          <w:rFonts w:ascii="宋体" w:hAnsi="宋体" w:hint="eastAsia"/>
          <w:color w:val="000000"/>
          <w:sz w:val="20"/>
          <w:szCs w:val="20"/>
        </w:rPr>
        <w:t xml:space="preserve">         </w:t>
      </w:r>
      <w:r w:rsidRPr="00C23C4B">
        <w:rPr>
          <w:rFonts w:ascii="宋体" w:hAnsi="宋体"/>
          <w:color w:val="000000"/>
          <w:sz w:val="20"/>
          <w:szCs w:val="20"/>
        </w:rPr>
        <w:t>D．</w:t>
      </w:r>
      <w:r w:rsidRPr="003B5430">
        <w:rPr>
          <w:rFonts w:ascii="宋体" w:hAnsi="宋体"/>
          <w:color w:val="000000"/>
          <w:sz w:val="20"/>
          <w:szCs w:val="20"/>
        </w:rPr>
        <w:t>禁止放易燃物</w:t>
      </w:r>
    </w:p>
    <w:p w:rsidR="00B705F4" w:rsidRDefault="00B705F4" w:rsidP="00B705F4">
      <w:pPr>
        <w:spacing w:line="400" w:lineRule="exact"/>
        <w:ind w:left="200" w:hangingChars="100" w:hanging="200"/>
        <w:jc w:val="left"/>
        <w:rPr>
          <w:rFonts w:ascii="宋体" w:hAnsi="宋体"/>
          <w:color w:val="000000"/>
          <w:sz w:val="20"/>
          <w:szCs w:val="20"/>
        </w:rPr>
      </w:pPr>
      <w:r>
        <w:rPr>
          <w:rFonts w:ascii="宋体" w:hAnsi="宋体" w:hint="eastAsia"/>
          <w:color w:val="000000"/>
          <w:sz w:val="20"/>
          <w:szCs w:val="20"/>
        </w:rPr>
        <w:t>5</w:t>
      </w:r>
      <w:r w:rsidRPr="003B5430">
        <w:rPr>
          <w:rFonts w:ascii="宋体" w:hAnsi="宋体" w:hint="eastAsia"/>
          <w:color w:val="000000"/>
          <w:sz w:val="20"/>
          <w:szCs w:val="20"/>
        </w:rPr>
        <w:t>、</w:t>
      </w:r>
      <w:r w:rsidRPr="00C60C08">
        <w:rPr>
          <w:rFonts w:ascii="宋体" w:hAnsi="宋体" w:hint="eastAsia"/>
          <w:color w:val="000000"/>
          <w:sz w:val="20"/>
          <w:szCs w:val="20"/>
        </w:rPr>
        <w:t>电气装置或电气线路带电部分的某点与大地连接、</w:t>
      </w:r>
      <w:r>
        <w:rPr>
          <w:rFonts w:ascii="宋体" w:hAnsi="宋体" w:hint="eastAsia"/>
          <w:color w:val="000000"/>
          <w:sz w:val="20"/>
          <w:szCs w:val="20"/>
        </w:rPr>
        <w:t>电气装置或其它装置正常时不带电部分某点与大地的人为连接都叫</w:t>
      </w:r>
      <w:r w:rsidRPr="003B5430">
        <w:rPr>
          <w:rFonts w:ascii="宋体" w:hAnsi="宋体"/>
          <w:color w:val="000000"/>
          <w:sz w:val="20"/>
          <w:szCs w:val="20"/>
        </w:rPr>
        <w:t>(</w:t>
      </w:r>
      <w:r w:rsidRPr="003B5430">
        <w:rPr>
          <w:rFonts w:ascii="宋体" w:hAnsi="宋体" w:hint="eastAsia"/>
          <w:color w:val="000000"/>
          <w:sz w:val="20"/>
          <w:szCs w:val="20"/>
        </w:rPr>
        <w:t xml:space="preserve">   </w:t>
      </w:r>
      <w:r w:rsidRPr="003B5430">
        <w:rPr>
          <w:rFonts w:ascii="宋体" w:hAnsi="宋体"/>
          <w:color w:val="000000"/>
          <w:sz w:val="20"/>
          <w:szCs w:val="20"/>
        </w:rPr>
        <w:t xml:space="preserve">)。  </w:t>
      </w:r>
      <w:r w:rsidRPr="003B5430">
        <w:rPr>
          <w:rFonts w:ascii="宋体" w:hAnsi="宋体"/>
          <w:color w:val="000000"/>
          <w:sz w:val="20"/>
          <w:szCs w:val="20"/>
        </w:rPr>
        <w:br/>
        <w:t>A</w:t>
      </w:r>
      <w:r>
        <w:rPr>
          <w:rFonts w:ascii="宋体" w:hAnsi="宋体"/>
          <w:color w:val="000000"/>
          <w:sz w:val="20"/>
          <w:szCs w:val="20"/>
        </w:rPr>
        <w:t>．</w:t>
      </w:r>
      <w:r>
        <w:rPr>
          <w:rFonts w:ascii="宋体" w:hAnsi="宋体" w:hint="eastAsia"/>
          <w:color w:val="000000"/>
          <w:sz w:val="20"/>
          <w:szCs w:val="20"/>
        </w:rPr>
        <w:t xml:space="preserve">接地 </w:t>
      </w:r>
      <w:r w:rsidRPr="003B5430">
        <w:rPr>
          <w:rFonts w:ascii="宋体" w:hAnsi="宋体"/>
          <w:color w:val="000000"/>
          <w:sz w:val="20"/>
          <w:szCs w:val="20"/>
        </w:rPr>
        <w:t>  B</w:t>
      </w:r>
      <w:r>
        <w:rPr>
          <w:rFonts w:ascii="宋体" w:hAnsi="宋体"/>
          <w:color w:val="000000"/>
          <w:sz w:val="20"/>
          <w:szCs w:val="20"/>
        </w:rPr>
        <w:t>．</w:t>
      </w:r>
      <w:r>
        <w:rPr>
          <w:rFonts w:ascii="宋体" w:hAnsi="宋体" w:hint="eastAsia"/>
          <w:color w:val="000000"/>
          <w:sz w:val="20"/>
          <w:szCs w:val="20"/>
        </w:rPr>
        <w:t xml:space="preserve">接零  </w:t>
      </w:r>
      <w:r>
        <w:rPr>
          <w:rFonts w:ascii="宋体" w:hAnsi="宋体"/>
          <w:color w:val="000000"/>
          <w:sz w:val="20"/>
          <w:szCs w:val="20"/>
        </w:rPr>
        <w:t xml:space="preserve"> </w:t>
      </w:r>
      <w:r w:rsidRPr="003B5430">
        <w:rPr>
          <w:rFonts w:ascii="宋体" w:hAnsi="宋体"/>
          <w:color w:val="000000"/>
          <w:sz w:val="20"/>
          <w:szCs w:val="20"/>
        </w:rPr>
        <w:t>C</w:t>
      </w:r>
      <w:r>
        <w:rPr>
          <w:rFonts w:ascii="宋体" w:hAnsi="宋体"/>
          <w:color w:val="000000"/>
          <w:sz w:val="20"/>
          <w:szCs w:val="20"/>
        </w:rPr>
        <w:t>．</w:t>
      </w:r>
      <w:r>
        <w:rPr>
          <w:rFonts w:ascii="宋体" w:hAnsi="宋体" w:hint="eastAsia"/>
          <w:color w:val="000000"/>
          <w:sz w:val="20"/>
          <w:szCs w:val="20"/>
        </w:rPr>
        <w:t xml:space="preserve">接车体  </w:t>
      </w:r>
      <w:r>
        <w:rPr>
          <w:rFonts w:ascii="宋体" w:hAnsi="宋体"/>
          <w:color w:val="000000"/>
          <w:sz w:val="20"/>
          <w:szCs w:val="20"/>
        </w:rPr>
        <w:t xml:space="preserve"> </w:t>
      </w:r>
    </w:p>
    <w:p w:rsidR="00B705F4" w:rsidRPr="00C23C4B" w:rsidRDefault="00B705F4" w:rsidP="00B705F4">
      <w:pPr>
        <w:spacing w:line="400" w:lineRule="exact"/>
        <w:ind w:left="200" w:hangingChars="100" w:hanging="200"/>
        <w:jc w:val="left"/>
        <w:rPr>
          <w:rFonts w:ascii="宋体" w:hAnsi="宋体"/>
          <w:color w:val="000000"/>
          <w:sz w:val="20"/>
          <w:szCs w:val="20"/>
        </w:rPr>
      </w:pPr>
      <w:r>
        <w:rPr>
          <w:rFonts w:ascii="宋体" w:hAnsi="宋体" w:hint="eastAsia"/>
          <w:color w:val="FF0000"/>
          <w:sz w:val="20"/>
          <w:szCs w:val="20"/>
        </w:rPr>
        <w:t>6</w:t>
      </w:r>
      <w:r w:rsidRPr="00C23C4B">
        <w:rPr>
          <w:rFonts w:ascii="宋体" w:hAnsi="宋体" w:hint="eastAsia"/>
          <w:color w:val="000000"/>
          <w:sz w:val="20"/>
          <w:szCs w:val="20"/>
        </w:rPr>
        <w:t xml:space="preserve">、为防止焊工不受弧光伤害,宜穿什么颜色的衣服?（    ）        </w:t>
      </w:r>
    </w:p>
    <w:p w:rsidR="00B705F4" w:rsidRPr="00C23C4B" w:rsidRDefault="00B705F4" w:rsidP="00B705F4">
      <w:pPr>
        <w:spacing w:line="400" w:lineRule="exact"/>
        <w:ind w:firstLineChars="150" w:firstLine="300"/>
        <w:rPr>
          <w:rFonts w:ascii="宋体" w:hAnsi="宋体"/>
          <w:color w:val="000000"/>
          <w:sz w:val="20"/>
          <w:szCs w:val="20"/>
        </w:rPr>
      </w:pPr>
      <w:r w:rsidRPr="003B5430">
        <w:rPr>
          <w:rFonts w:ascii="宋体" w:hAnsi="宋体" w:hint="eastAsia"/>
          <w:color w:val="000000"/>
          <w:sz w:val="20"/>
          <w:szCs w:val="20"/>
        </w:rPr>
        <w:t xml:space="preserve">A、黑色 </w:t>
      </w:r>
      <w:r w:rsidRPr="00C23C4B">
        <w:rPr>
          <w:rFonts w:ascii="宋体" w:hAnsi="宋体" w:hint="eastAsia"/>
          <w:color w:val="000000"/>
          <w:sz w:val="20"/>
          <w:szCs w:val="20"/>
        </w:rPr>
        <w:t xml:space="preserve"> B、白色  C、灰色  D、红色            </w:t>
      </w:r>
    </w:p>
    <w:p w:rsidR="00B705F4" w:rsidRPr="00C23C4B" w:rsidRDefault="00B705F4" w:rsidP="00B705F4">
      <w:pPr>
        <w:spacing w:line="400" w:lineRule="exact"/>
        <w:rPr>
          <w:rFonts w:ascii="宋体" w:hAnsi="宋体"/>
          <w:color w:val="000000"/>
          <w:sz w:val="20"/>
          <w:szCs w:val="20"/>
        </w:rPr>
      </w:pPr>
      <w:r>
        <w:rPr>
          <w:rFonts w:ascii="宋体" w:hAnsi="宋体" w:hint="eastAsia"/>
          <w:color w:val="FF0000"/>
          <w:sz w:val="20"/>
          <w:szCs w:val="20"/>
        </w:rPr>
        <w:t>7</w:t>
      </w:r>
      <w:r w:rsidRPr="00C23C4B">
        <w:rPr>
          <w:rFonts w:ascii="宋体" w:hAnsi="宋体" w:hint="eastAsia"/>
          <w:color w:val="000000"/>
          <w:sz w:val="20"/>
          <w:szCs w:val="20"/>
        </w:rPr>
        <w:t xml:space="preserve">、下列几种放电形式中，危害最大的是：（　 </w:t>
      </w:r>
      <w:r>
        <w:rPr>
          <w:rFonts w:ascii="宋体" w:hAnsi="宋体" w:hint="eastAsia"/>
          <w:color w:val="000000"/>
          <w:sz w:val="20"/>
          <w:szCs w:val="20"/>
        </w:rPr>
        <w:t xml:space="preserve"> </w:t>
      </w:r>
      <w:r w:rsidRPr="00C23C4B">
        <w:rPr>
          <w:rFonts w:ascii="宋体" w:hAnsi="宋体" w:hint="eastAsia"/>
          <w:color w:val="000000"/>
          <w:sz w:val="20"/>
          <w:szCs w:val="20"/>
        </w:rPr>
        <w:t xml:space="preserve">　）                  </w:t>
      </w:r>
    </w:p>
    <w:p w:rsidR="00B705F4" w:rsidRPr="00C23C4B" w:rsidRDefault="00B705F4" w:rsidP="00B705F4">
      <w:pPr>
        <w:spacing w:line="400" w:lineRule="exact"/>
        <w:ind w:firstLineChars="150" w:firstLine="300"/>
        <w:rPr>
          <w:rFonts w:ascii="宋体" w:hAnsi="宋体"/>
          <w:color w:val="000000"/>
          <w:sz w:val="20"/>
          <w:szCs w:val="20"/>
        </w:rPr>
      </w:pPr>
      <w:r w:rsidRPr="00C23C4B">
        <w:rPr>
          <w:rFonts w:ascii="宋体" w:hAnsi="宋体" w:hint="eastAsia"/>
          <w:color w:val="000000"/>
          <w:sz w:val="20"/>
          <w:szCs w:val="20"/>
        </w:rPr>
        <w:t xml:space="preserve">Ａ、尖端放电　Ｂ、电晕放电　  Ｃ、刷形放电　</w:t>
      </w:r>
      <w:r w:rsidRPr="003B5430">
        <w:rPr>
          <w:rFonts w:ascii="宋体" w:hAnsi="宋体" w:hint="eastAsia"/>
          <w:color w:val="000000"/>
          <w:sz w:val="20"/>
          <w:szCs w:val="20"/>
        </w:rPr>
        <w:t xml:space="preserve">Ｄ、火花放电 </w:t>
      </w:r>
      <w:r w:rsidRPr="00C23C4B">
        <w:rPr>
          <w:rFonts w:ascii="宋体" w:hAnsi="宋体" w:hint="eastAsia"/>
          <w:color w:val="000000"/>
          <w:sz w:val="20"/>
          <w:szCs w:val="20"/>
        </w:rPr>
        <w:t xml:space="preserve">    </w:t>
      </w:r>
    </w:p>
    <w:p w:rsidR="00B705F4" w:rsidRPr="00C23C4B" w:rsidRDefault="00B705F4" w:rsidP="00B705F4">
      <w:pPr>
        <w:spacing w:line="400" w:lineRule="exact"/>
        <w:rPr>
          <w:rFonts w:ascii="宋体" w:hAnsi="宋体"/>
          <w:color w:val="000000"/>
          <w:sz w:val="20"/>
          <w:szCs w:val="20"/>
        </w:rPr>
      </w:pPr>
      <w:r>
        <w:rPr>
          <w:rFonts w:ascii="宋体" w:hAnsi="宋体" w:hint="eastAsia"/>
          <w:color w:val="000000"/>
          <w:sz w:val="20"/>
          <w:szCs w:val="20"/>
        </w:rPr>
        <w:t>8</w:t>
      </w:r>
      <w:r w:rsidRPr="00C23C4B">
        <w:rPr>
          <w:rFonts w:ascii="宋体" w:hAnsi="宋体" w:hint="eastAsia"/>
          <w:color w:val="000000"/>
          <w:sz w:val="20"/>
          <w:szCs w:val="20"/>
        </w:rPr>
        <w:t xml:space="preserve">、在易燃易爆场所作业不得穿戴（　  　）。                          </w:t>
      </w:r>
    </w:p>
    <w:p w:rsidR="00B705F4" w:rsidRPr="00C23C4B" w:rsidRDefault="00B705F4" w:rsidP="00B705F4">
      <w:pPr>
        <w:spacing w:line="400" w:lineRule="exact"/>
        <w:ind w:firstLineChars="150" w:firstLine="300"/>
        <w:rPr>
          <w:rFonts w:ascii="宋体" w:hAnsi="宋体"/>
          <w:color w:val="000000"/>
          <w:sz w:val="20"/>
          <w:szCs w:val="20"/>
        </w:rPr>
      </w:pPr>
      <w:r w:rsidRPr="003B5430">
        <w:rPr>
          <w:rFonts w:ascii="宋体" w:hAnsi="宋体" w:hint="eastAsia"/>
          <w:color w:val="000000"/>
          <w:sz w:val="20"/>
          <w:szCs w:val="20"/>
        </w:rPr>
        <w:t xml:space="preserve">Ａ、尼龙工作服　　</w:t>
      </w:r>
      <w:r w:rsidRPr="00C23C4B">
        <w:rPr>
          <w:rFonts w:ascii="宋体" w:hAnsi="宋体" w:hint="eastAsia"/>
          <w:color w:val="000000"/>
          <w:sz w:val="20"/>
          <w:szCs w:val="20"/>
        </w:rPr>
        <w:t xml:space="preserve">Ｂ、棉布工作服　    　Ｃ、防静电服　        Ｄ、耐高温鞋    </w:t>
      </w:r>
    </w:p>
    <w:p w:rsidR="00B705F4" w:rsidRPr="004672C5" w:rsidRDefault="00B705F4" w:rsidP="00B705F4">
      <w:pPr>
        <w:pStyle w:val="a9"/>
        <w:spacing w:line="400" w:lineRule="exact"/>
        <w:rPr>
          <w:rFonts w:cs="Times New Roman"/>
          <w:color w:val="000000"/>
          <w:kern w:val="2"/>
          <w:sz w:val="20"/>
          <w:szCs w:val="20"/>
        </w:rPr>
      </w:pPr>
      <w:r>
        <w:rPr>
          <w:rFonts w:cs="Times New Roman" w:hint="eastAsia"/>
          <w:color w:val="FF0000"/>
          <w:kern w:val="2"/>
          <w:sz w:val="20"/>
          <w:szCs w:val="20"/>
        </w:rPr>
        <w:t>9</w:t>
      </w:r>
      <w:r w:rsidRPr="004672C5">
        <w:rPr>
          <w:rFonts w:cs="Times New Roman" w:hint="eastAsia"/>
          <w:color w:val="000000"/>
          <w:kern w:val="2"/>
          <w:sz w:val="20"/>
          <w:szCs w:val="20"/>
        </w:rPr>
        <w:t>、</w:t>
      </w:r>
      <w:r w:rsidRPr="004672C5">
        <w:rPr>
          <w:rFonts w:cs="Times New Roman"/>
          <w:color w:val="000000"/>
          <w:kern w:val="2"/>
          <w:sz w:val="20"/>
          <w:szCs w:val="20"/>
        </w:rPr>
        <w:t>以下对报警电话描述不正确的是</w:t>
      </w:r>
      <w:r>
        <w:rPr>
          <w:rFonts w:cs="Times New Roman"/>
          <w:color w:val="000000"/>
          <w:kern w:val="2"/>
          <w:sz w:val="20"/>
          <w:szCs w:val="20"/>
        </w:rPr>
        <w:t xml:space="preserve">( </w:t>
      </w:r>
      <w:r>
        <w:rPr>
          <w:rFonts w:cs="Times New Roman" w:hint="eastAsia"/>
          <w:color w:val="000000"/>
          <w:kern w:val="2"/>
          <w:sz w:val="20"/>
          <w:szCs w:val="20"/>
        </w:rPr>
        <w:t xml:space="preserve">    </w:t>
      </w:r>
      <w:r w:rsidRPr="004672C5">
        <w:rPr>
          <w:rFonts w:cs="Times New Roman"/>
          <w:color w:val="000000"/>
          <w:kern w:val="2"/>
          <w:sz w:val="20"/>
          <w:szCs w:val="20"/>
        </w:rPr>
        <w:t xml:space="preserve"> )。  </w:t>
      </w:r>
    </w:p>
    <w:p w:rsidR="00B705F4" w:rsidRPr="004672C5" w:rsidRDefault="00B705F4" w:rsidP="00B705F4">
      <w:pPr>
        <w:pStyle w:val="a9"/>
        <w:spacing w:line="400" w:lineRule="exact"/>
        <w:rPr>
          <w:rFonts w:cs="Times New Roman"/>
          <w:color w:val="000000"/>
          <w:kern w:val="2"/>
          <w:sz w:val="20"/>
          <w:szCs w:val="20"/>
        </w:rPr>
      </w:pPr>
      <w:r w:rsidRPr="004672C5">
        <w:rPr>
          <w:rFonts w:cs="Times New Roman"/>
          <w:color w:val="000000"/>
          <w:kern w:val="2"/>
          <w:sz w:val="20"/>
          <w:szCs w:val="20"/>
        </w:rPr>
        <w:t>A.119报警电话是免费的</w:t>
      </w:r>
      <w:r>
        <w:rPr>
          <w:rFonts w:cs="Times New Roman" w:hint="eastAsia"/>
          <w:color w:val="000000"/>
          <w:kern w:val="2"/>
          <w:sz w:val="20"/>
          <w:szCs w:val="20"/>
        </w:rPr>
        <w:t xml:space="preserve">                     </w:t>
      </w:r>
      <w:r w:rsidRPr="004672C5">
        <w:rPr>
          <w:rFonts w:cs="Times New Roman"/>
          <w:color w:val="000000"/>
          <w:kern w:val="2"/>
          <w:sz w:val="20"/>
          <w:szCs w:val="20"/>
        </w:rPr>
        <w:t>B.发生火灾时任何人都可以无偿拨打119</w:t>
      </w:r>
    </w:p>
    <w:p w:rsidR="00B705F4" w:rsidRPr="004672C5" w:rsidRDefault="00B705F4" w:rsidP="00B705F4">
      <w:pPr>
        <w:pStyle w:val="a9"/>
        <w:spacing w:line="400" w:lineRule="exact"/>
        <w:rPr>
          <w:rFonts w:cs="Times New Roman"/>
          <w:color w:val="000000"/>
          <w:kern w:val="2"/>
          <w:sz w:val="20"/>
          <w:szCs w:val="20"/>
        </w:rPr>
      </w:pPr>
      <w:r w:rsidRPr="004672C5">
        <w:rPr>
          <w:rFonts w:cs="Times New Roman"/>
          <w:color w:val="000000"/>
          <w:kern w:val="2"/>
          <w:sz w:val="20"/>
          <w:szCs w:val="20"/>
        </w:rPr>
        <w:t>C.为了演练,平时可以拨打119</w:t>
      </w:r>
    </w:p>
    <w:p w:rsidR="00B705F4" w:rsidRPr="004672C5" w:rsidRDefault="00B705F4" w:rsidP="00B705F4">
      <w:pPr>
        <w:pStyle w:val="a9"/>
        <w:spacing w:line="400" w:lineRule="exact"/>
        <w:ind w:left="300" w:hangingChars="150" w:hanging="300"/>
        <w:rPr>
          <w:rFonts w:cs="Times New Roman"/>
          <w:color w:val="000000"/>
          <w:kern w:val="2"/>
          <w:sz w:val="20"/>
          <w:szCs w:val="20"/>
        </w:rPr>
      </w:pPr>
      <w:r>
        <w:rPr>
          <w:rFonts w:cs="Times New Roman" w:hint="eastAsia"/>
          <w:color w:val="FF0000"/>
          <w:kern w:val="2"/>
          <w:sz w:val="20"/>
          <w:szCs w:val="20"/>
        </w:rPr>
        <w:t>10</w:t>
      </w:r>
      <w:r w:rsidRPr="004672C5">
        <w:rPr>
          <w:rFonts w:cs="Times New Roman" w:hint="eastAsia"/>
          <w:color w:val="000000"/>
          <w:kern w:val="2"/>
          <w:sz w:val="20"/>
          <w:szCs w:val="20"/>
        </w:rPr>
        <w:t>、</w:t>
      </w:r>
      <w:r w:rsidRPr="001E7FB2">
        <w:rPr>
          <w:rFonts w:cs="Times New Roman" w:hint="eastAsia"/>
          <w:color w:val="000000"/>
          <w:kern w:val="2"/>
          <w:sz w:val="20"/>
          <w:szCs w:val="20"/>
        </w:rPr>
        <w:t>凡手提照明灯、高度不足</w:t>
      </w:r>
      <w:r w:rsidRPr="004672C5">
        <w:rPr>
          <w:rFonts w:cs="Times New Roman"/>
          <w:color w:val="000000"/>
          <w:kern w:val="2"/>
          <w:sz w:val="20"/>
          <w:szCs w:val="20"/>
        </w:rPr>
        <w:t>（</w:t>
      </w:r>
      <w:r>
        <w:rPr>
          <w:rFonts w:cs="Times New Roman"/>
          <w:color w:val="000000"/>
          <w:kern w:val="2"/>
          <w:sz w:val="20"/>
          <w:szCs w:val="20"/>
        </w:rPr>
        <w:t xml:space="preserve"> </w:t>
      </w:r>
      <w:r>
        <w:rPr>
          <w:rFonts w:cs="Times New Roman" w:hint="eastAsia"/>
          <w:color w:val="000000"/>
          <w:kern w:val="2"/>
          <w:sz w:val="20"/>
          <w:szCs w:val="20"/>
        </w:rPr>
        <w:t xml:space="preserve">   </w:t>
      </w:r>
      <w:r w:rsidRPr="004672C5">
        <w:rPr>
          <w:rFonts w:cs="Times New Roman"/>
          <w:color w:val="000000"/>
          <w:kern w:val="2"/>
          <w:sz w:val="20"/>
          <w:szCs w:val="20"/>
        </w:rPr>
        <w:t xml:space="preserve"> </w:t>
      </w:r>
      <w:r>
        <w:rPr>
          <w:rFonts w:cs="Times New Roman"/>
          <w:color w:val="000000"/>
          <w:kern w:val="2"/>
          <w:sz w:val="20"/>
          <w:szCs w:val="20"/>
        </w:rPr>
        <w:t>）</w:t>
      </w:r>
      <w:r w:rsidRPr="001E7FB2">
        <w:rPr>
          <w:rFonts w:cs="Times New Roman" w:hint="eastAsia"/>
          <w:color w:val="000000"/>
          <w:kern w:val="2"/>
          <w:sz w:val="20"/>
          <w:szCs w:val="20"/>
        </w:rPr>
        <w:t>的一般照明灯，如果没有特殊安全结构或安全措施，应采用</w:t>
      </w:r>
      <w:r w:rsidRPr="001E7FB2">
        <w:rPr>
          <w:rFonts w:cs="Times New Roman"/>
          <w:color w:val="000000"/>
          <w:kern w:val="2"/>
          <w:sz w:val="20"/>
          <w:szCs w:val="20"/>
        </w:rPr>
        <w:t>42</w:t>
      </w:r>
      <w:r w:rsidRPr="001E7FB2">
        <w:rPr>
          <w:rFonts w:cs="Times New Roman" w:hint="eastAsia"/>
          <w:color w:val="000000"/>
          <w:kern w:val="2"/>
          <w:sz w:val="20"/>
          <w:szCs w:val="20"/>
        </w:rPr>
        <w:t>伏或</w:t>
      </w:r>
      <w:r w:rsidRPr="001E7FB2">
        <w:rPr>
          <w:rFonts w:cs="Times New Roman"/>
          <w:color w:val="000000"/>
          <w:kern w:val="2"/>
          <w:sz w:val="20"/>
          <w:szCs w:val="20"/>
        </w:rPr>
        <w:t>36</w:t>
      </w:r>
      <w:r w:rsidRPr="001E7FB2">
        <w:rPr>
          <w:rFonts w:cs="Times New Roman" w:hint="eastAsia"/>
          <w:color w:val="000000"/>
          <w:kern w:val="2"/>
          <w:sz w:val="20"/>
          <w:szCs w:val="20"/>
        </w:rPr>
        <w:t>伏安全电压。</w:t>
      </w:r>
      <w:r w:rsidRPr="004672C5">
        <w:rPr>
          <w:rFonts w:cs="Times New Roman"/>
          <w:color w:val="000000"/>
          <w:kern w:val="2"/>
          <w:sz w:val="20"/>
          <w:szCs w:val="20"/>
        </w:rPr>
        <w:br/>
        <w:t>A</w:t>
      </w:r>
      <w:smartTag w:uri="urn:schemas-microsoft-com:office:smarttags" w:element="chmetcnv">
        <w:smartTagPr>
          <w:attr w:name="TCSC" w:val="0"/>
          <w:attr w:name="NumberType" w:val="1"/>
          <w:attr w:name="Negative" w:val="False"/>
          <w:attr w:name="HasSpace" w:val="False"/>
          <w:attr w:name="SourceValue" w:val=".2"/>
          <w:attr w:name="UnitName" w:val="米"/>
        </w:smartTagPr>
        <w:r w:rsidRPr="004672C5">
          <w:rPr>
            <w:rFonts w:cs="Times New Roman"/>
            <w:color w:val="000000"/>
            <w:kern w:val="2"/>
            <w:sz w:val="20"/>
            <w:szCs w:val="20"/>
          </w:rPr>
          <w:t>.20米</w:t>
        </w:r>
      </w:smartTag>
      <w:r>
        <w:rPr>
          <w:rFonts w:cs="Times New Roman" w:hint="eastAsia"/>
          <w:color w:val="000000"/>
          <w:kern w:val="2"/>
          <w:sz w:val="20"/>
          <w:szCs w:val="20"/>
        </w:rPr>
        <w:t xml:space="preserve">         </w:t>
      </w:r>
      <w:r w:rsidRPr="004672C5">
        <w:rPr>
          <w:rFonts w:cs="Times New Roman"/>
          <w:color w:val="000000"/>
          <w:kern w:val="2"/>
          <w:sz w:val="20"/>
          <w:szCs w:val="20"/>
        </w:rPr>
        <w:t xml:space="preserve"> B.2.5米</w:t>
      </w:r>
      <w:r>
        <w:rPr>
          <w:rFonts w:cs="Times New Roman" w:hint="eastAsia"/>
          <w:color w:val="000000"/>
          <w:kern w:val="2"/>
          <w:sz w:val="20"/>
          <w:szCs w:val="20"/>
        </w:rPr>
        <w:t xml:space="preserve">       </w:t>
      </w:r>
      <w:r w:rsidRPr="004672C5">
        <w:rPr>
          <w:rFonts w:cs="Times New Roman"/>
          <w:color w:val="000000"/>
          <w:kern w:val="2"/>
          <w:sz w:val="20"/>
          <w:szCs w:val="20"/>
        </w:rPr>
        <w:t xml:space="preserve"> C</w:t>
      </w:r>
      <w:smartTag w:uri="urn:schemas-microsoft-com:office:smarttags" w:element="chmetcnv">
        <w:smartTagPr>
          <w:attr w:name="TCSC" w:val="0"/>
          <w:attr w:name="NumberType" w:val="1"/>
          <w:attr w:name="Negative" w:val="False"/>
          <w:attr w:name="HasSpace" w:val="False"/>
          <w:attr w:name="SourceValue" w:val=".3"/>
          <w:attr w:name="UnitName" w:val="米"/>
        </w:smartTagPr>
        <w:r w:rsidRPr="004672C5">
          <w:rPr>
            <w:rFonts w:cs="Times New Roman"/>
            <w:color w:val="000000"/>
            <w:kern w:val="2"/>
            <w:sz w:val="20"/>
            <w:szCs w:val="20"/>
          </w:rPr>
          <w:t>.30米</w:t>
        </w:r>
      </w:smartTag>
      <w:r w:rsidRPr="004672C5">
        <w:rPr>
          <w:rFonts w:cs="Times New Roman"/>
          <w:color w:val="000000"/>
          <w:kern w:val="2"/>
          <w:sz w:val="20"/>
          <w:szCs w:val="20"/>
        </w:rPr>
        <w:t>  </w:t>
      </w:r>
      <w:r>
        <w:rPr>
          <w:rFonts w:cs="Times New Roman" w:hint="eastAsia"/>
          <w:color w:val="000000"/>
          <w:kern w:val="2"/>
          <w:sz w:val="20"/>
          <w:szCs w:val="20"/>
        </w:rPr>
        <w:t xml:space="preserve">             </w:t>
      </w:r>
      <w:r>
        <w:rPr>
          <w:rFonts w:cs="Times New Roman"/>
          <w:color w:val="000000"/>
          <w:kern w:val="2"/>
          <w:sz w:val="20"/>
          <w:szCs w:val="20"/>
        </w:rPr>
        <w:t xml:space="preserve"> </w:t>
      </w:r>
    </w:p>
    <w:p w:rsidR="00B705F4" w:rsidRPr="004672C5" w:rsidRDefault="00B705F4" w:rsidP="00B705F4">
      <w:pPr>
        <w:pStyle w:val="a9"/>
        <w:spacing w:line="400" w:lineRule="exact"/>
        <w:rPr>
          <w:rFonts w:cs="Times New Roman"/>
          <w:color w:val="000000"/>
          <w:kern w:val="2"/>
          <w:sz w:val="20"/>
          <w:szCs w:val="20"/>
        </w:rPr>
      </w:pPr>
      <w:r>
        <w:rPr>
          <w:rFonts w:cs="Times New Roman" w:hint="eastAsia"/>
          <w:color w:val="FF0000"/>
          <w:kern w:val="2"/>
          <w:sz w:val="20"/>
          <w:szCs w:val="20"/>
        </w:rPr>
        <w:t>11</w:t>
      </w:r>
      <w:r w:rsidRPr="004672C5">
        <w:rPr>
          <w:rFonts w:cs="Times New Roman" w:hint="eastAsia"/>
          <w:color w:val="000000"/>
          <w:kern w:val="2"/>
          <w:sz w:val="20"/>
          <w:szCs w:val="20"/>
        </w:rPr>
        <w:t>、</w:t>
      </w:r>
      <w:r w:rsidRPr="001E7FB2">
        <w:rPr>
          <w:rFonts w:cs="Times New Roman" w:hint="eastAsia"/>
          <w:color w:val="000000"/>
          <w:kern w:val="2"/>
          <w:sz w:val="20"/>
          <w:szCs w:val="20"/>
        </w:rPr>
        <w:t>在易燃易爆的危险环境中，必须采用</w:t>
      </w:r>
      <w:r>
        <w:rPr>
          <w:rFonts w:cs="Times New Roman"/>
          <w:color w:val="000000"/>
          <w:kern w:val="2"/>
          <w:sz w:val="20"/>
          <w:szCs w:val="20"/>
        </w:rPr>
        <w:t xml:space="preserve">( </w:t>
      </w:r>
      <w:r>
        <w:rPr>
          <w:rFonts w:cs="Times New Roman" w:hint="eastAsia"/>
          <w:color w:val="000000"/>
          <w:kern w:val="2"/>
          <w:sz w:val="20"/>
          <w:szCs w:val="20"/>
        </w:rPr>
        <w:t xml:space="preserve">   </w:t>
      </w:r>
      <w:r w:rsidRPr="004672C5">
        <w:rPr>
          <w:rFonts w:cs="Times New Roman"/>
          <w:color w:val="000000"/>
          <w:kern w:val="2"/>
          <w:sz w:val="20"/>
          <w:szCs w:val="20"/>
        </w:rPr>
        <w:t xml:space="preserve"> )</w:t>
      </w:r>
      <w:r w:rsidRPr="001E7FB2">
        <w:rPr>
          <w:rFonts w:cs="Times New Roman" w:hint="eastAsia"/>
          <w:color w:val="000000"/>
          <w:kern w:val="2"/>
          <w:sz w:val="20"/>
          <w:szCs w:val="20"/>
        </w:rPr>
        <w:t>。</w:t>
      </w:r>
      <w:r w:rsidRPr="004672C5">
        <w:rPr>
          <w:rFonts w:cs="Times New Roman"/>
          <w:color w:val="000000"/>
          <w:kern w:val="2"/>
          <w:sz w:val="20"/>
          <w:szCs w:val="20"/>
        </w:rPr>
        <w:t xml:space="preserve">    </w:t>
      </w:r>
    </w:p>
    <w:p w:rsidR="00B705F4" w:rsidRPr="004672C5" w:rsidRDefault="00B705F4" w:rsidP="00B705F4">
      <w:pPr>
        <w:pStyle w:val="a9"/>
        <w:spacing w:line="400" w:lineRule="exact"/>
        <w:ind w:firstLineChars="150" w:firstLine="300"/>
        <w:rPr>
          <w:rFonts w:cs="Times New Roman"/>
          <w:color w:val="000000"/>
          <w:kern w:val="2"/>
          <w:sz w:val="20"/>
          <w:szCs w:val="20"/>
        </w:rPr>
      </w:pPr>
      <w:r w:rsidRPr="004672C5">
        <w:rPr>
          <w:rFonts w:cs="Times New Roman"/>
          <w:color w:val="000000"/>
          <w:kern w:val="2"/>
          <w:sz w:val="20"/>
          <w:szCs w:val="20"/>
        </w:rPr>
        <w:t>A.</w:t>
      </w:r>
      <w:r w:rsidRPr="001E7FB2">
        <w:rPr>
          <w:rFonts w:cs="Times New Roman" w:hint="eastAsia"/>
          <w:color w:val="000000"/>
          <w:kern w:val="2"/>
          <w:sz w:val="20"/>
          <w:szCs w:val="20"/>
        </w:rPr>
        <w:t xml:space="preserve"> 防爆式</w:t>
      </w:r>
      <w:r>
        <w:rPr>
          <w:rFonts w:cs="Times New Roman" w:hint="eastAsia"/>
          <w:color w:val="000000"/>
          <w:kern w:val="2"/>
          <w:sz w:val="20"/>
          <w:szCs w:val="20"/>
        </w:rPr>
        <w:t xml:space="preserve">    </w:t>
      </w:r>
      <w:r w:rsidRPr="004672C5">
        <w:rPr>
          <w:rFonts w:cs="Times New Roman"/>
          <w:color w:val="000000"/>
          <w:kern w:val="2"/>
          <w:sz w:val="20"/>
          <w:szCs w:val="20"/>
        </w:rPr>
        <w:t>B.</w:t>
      </w:r>
      <w:r>
        <w:rPr>
          <w:rFonts w:cs="Times New Roman" w:hint="eastAsia"/>
          <w:color w:val="000000"/>
          <w:kern w:val="2"/>
          <w:sz w:val="20"/>
          <w:szCs w:val="20"/>
        </w:rPr>
        <w:t xml:space="preserve">  普通式   </w:t>
      </w:r>
      <w:r w:rsidRPr="004672C5">
        <w:rPr>
          <w:rFonts w:cs="Times New Roman"/>
          <w:color w:val="000000"/>
          <w:kern w:val="2"/>
          <w:sz w:val="20"/>
          <w:szCs w:val="20"/>
        </w:rPr>
        <w:t>C.</w:t>
      </w:r>
      <w:r>
        <w:rPr>
          <w:rFonts w:cs="Times New Roman" w:hint="eastAsia"/>
          <w:color w:val="000000"/>
          <w:kern w:val="2"/>
          <w:sz w:val="20"/>
          <w:szCs w:val="20"/>
        </w:rPr>
        <w:t>无所谓</w:t>
      </w:r>
    </w:p>
    <w:p w:rsidR="00B705F4" w:rsidRPr="004672C5" w:rsidRDefault="00B705F4" w:rsidP="00B705F4">
      <w:pPr>
        <w:pStyle w:val="a9"/>
        <w:spacing w:line="400" w:lineRule="exact"/>
        <w:rPr>
          <w:rFonts w:cs="Times New Roman"/>
          <w:color w:val="000000"/>
          <w:kern w:val="2"/>
          <w:sz w:val="20"/>
          <w:szCs w:val="20"/>
        </w:rPr>
      </w:pPr>
      <w:r>
        <w:rPr>
          <w:rFonts w:cs="Times New Roman" w:hint="eastAsia"/>
          <w:color w:val="FF0000"/>
          <w:kern w:val="2"/>
          <w:sz w:val="20"/>
          <w:szCs w:val="20"/>
        </w:rPr>
        <w:t>12</w:t>
      </w:r>
      <w:r w:rsidRPr="001E7FB2">
        <w:rPr>
          <w:rFonts w:cs="Times New Roman" w:hint="eastAsia"/>
          <w:color w:val="FF0000"/>
          <w:kern w:val="2"/>
          <w:sz w:val="20"/>
          <w:szCs w:val="20"/>
        </w:rPr>
        <w:t>、</w:t>
      </w:r>
      <w:r w:rsidRPr="001E7FB2">
        <w:rPr>
          <w:rFonts w:cs="Times New Roman" w:hint="eastAsia"/>
          <w:color w:val="000000"/>
          <w:kern w:val="2"/>
          <w:sz w:val="20"/>
          <w:szCs w:val="20"/>
        </w:rPr>
        <w:t>凡金属容器内、隧道内、矿井内等工作地点狭窄、行动不便、以及周围有大面积接地导体的环境，使用手提照明灯时应采用</w:t>
      </w:r>
      <w:r>
        <w:rPr>
          <w:rFonts w:cs="Times New Roman"/>
          <w:color w:val="000000"/>
          <w:kern w:val="2"/>
          <w:sz w:val="20"/>
          <w:szCs w:val="20"/>
        </w:rPr>
        <w:t xml:space="preserve">( </w:t>
      </w:r>
      <w:r>
        <w:rPr>
          <w:rFonts w:cs="Times New Roman" w:hint="eastAsia"/>
          <w:color w:val="000000"/>
          <w:kern w:val="2"/>
          <w:sz w:val="20"/>
          <w:szCs w:val="20"/>
        </w:rPr>
        <w:t xml:space="preserve">   </w:t>
      </w:r>
      <w:r w:rsidRPr="004672C5">
        <w:rPr>
          <w:rFonts w:cs="Times New Roman"/>
          <w:color w:val="000000"/>
          <w:kern w:val="2"/>
          <w:sz w:val="20"/>
          <w:szCs w:val="20"/>
        </w:rPr>
        <w:t xml:space="preserve"> )</w:t>
      </w:r>
      <w:r w:rsidRPr="001E7FB2">
        <w:rPr>
          <w:rFonts w:cs="Times New Roman" w:hint="eastAsia"/>
          <w:color w:val="000000"/>
          <w:kern w:val="2"/>
          <w:sz w:val="20"/>
          <w:szCs w:val="20"/>
        </w:rPr>
        <w:t>伏安全电压。</w:t>
      </w:r>
      <w:r w:rsidRPr="004672C5">
        <w:rPr>
          <w:rFonts w:cs="Times New Roman"/>
          <w:color w:val="000000"/>
          <w:kern w:val="2"/>
          <w:sz w:val="20"/>
          <w:szCs w:val="20"/>
        </w:rPr>
        <w:t xml:space="preserve">   </w:t>
      </w:r>
    </w:p>
    <w:p w:rsidR="00B705F4" w:rsidRPr="004672C5" w:rsidRDefault="00B705F4" w:rsidP="00B705F4">
      <w:pPr>
        <w:pStyle w:val="a9"/>
        <w:spacing w:line="400" w:lineRule="exact"/>
        <w:ind w:firstLineChars="150" w:firstLine="300"/>
        <w:rPr>
          <w:rFonts w:cs="Times New Roman"/>
          <w:color w:val="000000"/>
          <w:kern w:val="2"/>
          <w:sz w:val="20"/>
          <w:szCs w:val="20"/>
        </w:rPr>
      </w:pPr>
      <w:r w:rsidRPr="004672C5">
        <w:rPr>
          <w:rFonts w:cs="Times New Roman"/>
          <w:color w:val="000000"/>
          <w:kern w:val="2"/>
          <w:sz w:val="20"/>
          <w:szCs w:val="20"/>
        </w:rPr>
        <w:t>A.</w:t>
      </w:r>
      <w:r>
        <w:rPr>
          <w:rFonts w:cs="Times New Roman" w:hint="eastAsia"/>
          <w:color w:val="000000"/>
          <w:kern w:val="2"/>
          <w:sz w:val="20"/>
          <w:szCs w:val="20"/>
        </w:rPr>
        <w:t xml:space="preserve">48          </w:t>
      </w:r>
      <w:r w:rsidRPr="004672C5">
        <w:rPr>
          <w:rFonts w:cs="Times New Roman"/>
          <w:color w:val="000000"/>
          <w:kern w:val="2"/>
          <w:sz w:val="20"/>
          <w:szCs w:val="20"/>
        </w:rPr>
        <w:t>B.</w:t>
      </w:r>
      <w:r>
        <w:rPr>
          <w:rFonts w:cs="Times New Roman" w:hint="eastAsia"/>
          <w:color w:val="000000"/>
          <w:kern w:val="2"/>
          <w:sz w:val="20"/>
          <w:szCs w:val="20"/>
        </w:rPr>
        <w:t xml:space="preserve">36             </w:t>
      </w:r>
      <w:r w:rsidRPr="004672C5">
        <w:rPr>
          <w:rFonts w:cs="Times New Roman"/>
          <w:color w:val="000000"/>
          <w:kern w:val="2"/>
          <w:sz w:val="20"/>
          <w:szCs w:val="20"/>
        </w:rPr>
        <w:t>C.</w:t>
      </w:r>
      <w:r>
        <w:rPr>
          <w:rFonts w:cs="Times New Roman" w:hint="eastAsia"/>
          <w:color w:val="000000"/>
          <w:kern w:val="2"/>
          <w:sz w:val="20"/>
          <w:szCs w:val="20"/>
        </w:rPr>
        <w:t>12</w:t>
      </w:r>
    </w:p>
    <w:p w:rsidR="00B705F4" w:rsidRPr="004672C5" w:rsidRDefault="00B705F4" w:rsidP="00B705F4">
      <w:pPr>
        <w:pStyle w:val="a9"/>
        <w:spacing w:line="400" w:lineRule="exact"/>
        <w:rPr>
          <w:rFonts w:cs="Times New Roman"/>
          <w:color w:val="000000"/>
          <w:kern w:val="2"/>
          <w:sz w:val="20"/>
          <w:szCs w:val="20"/>
        </w:rPr>
      </w:pPr>
      <w:r>
        <w:rPr>
          <w:rFonts w:cs="Times New Roman" w:hint="eastAsia"/>
          <w:color w:val="FF0000"/>
          <w:kern w:val="2"/>
          <w:sz w:val="20"/>
          <w:szCs w:val="20"/>
        </w:rPr>
        <w:t>13</w:t>
      </w:r>
      <w:r w:rsidRPr="004672C5">
        <w:rPr>
          <w:rFonts w:cs="Times New Roman" w:hint="eastAsia"/>
          <w:color w:val="000000"/>
          <w:kern w:val="2"/>
          <w:sz w:val="20"/>
          <w:szCs w:val="20"/>
        </w:rPr>
        <w:t>、</w:t>
      </w:r>
      <w:r w:rsidRPr="00870870">
        <w:rPr>
          <w:rFonts w:cs="Times New Roman" w:hint="eastAsia"/>
          <w:bCs/>
          <w:iCs/>
          <w:color w:val="000000"/>
          <w:kern w:val="2"/>
          <w:sz w:val="20"/>
          <w:szCs w:val="20"/>
        </w:rPr>
        <w:t>防止触电的技术措施</w:t>
      </w:r>
      <w:r>
        <w:rPr>
          <w:rFonts w:cs="Times New Roman" w:hint="eastAsia"/>
          <w:color w:val="000000"/>
          <w:kern w:val="2"/>
          <w:sz w:val="20"/>
          <w:szCs w:val="20"/>
        </w:rPr>
        <w:t>不包括</w:t>
      </w:r>
      <w:r>
        <w:rPr>
          <w:rFonts w:cs="Times New Roman"/>
          <w:color w:val="000000"/>
          <w:kern w:val="2"/>
          <w:sz w:val="20"/>
          <w:szCs w:val="20"/>
        </w:rPr>
        <w:t xml:space="preserve">( </w:t>
      </w:r>
      <w:r>
        <w:rPr>
          <w:rFonts w:cs="Times New Roman" w:hint="eastAsia"/>
          <w:color w:val="000000"/>
          <w:kern w:val="2"/>
          <w:sz w:val="20"/>
          <w:szCs w:val="20"/>
        </w:rPr>
        <w:t xml:space="preserve">   </w:t>
      </w:r>
      <w:r w:rsidRPr="004672C5">
        <w:rPr>
          <w:rFonts w:cs="Times New Roman"/>
          <w:color w:val="000000"/>
          <w:kern w:val="2"/>
          <w:sz w:val="20"/>
          <w:szCs w:val="20"/>
        </w:rPr>
        <w:t xml:space="preserve"> )。  </w:t>
      </w:r>
    </w:p>
    <w:p w:rsidR="00B705F4" w:rsidRPr="004672C5" w:rsidRDefault="00B705F4" w:rsidP="00B705F4">
      <w:pPr>
        <w:pStyle w:val="a9"/>
        <w:spacing w:line="400" w:lineRule="exact"/>
        <w:ind w:firstLineChars="150" w:firstLine="300"/>
        <w:rPr>
          <w:rFonts w:cs="Times New Roman"/>
          <w:color w:val="000000"/>
          <w:kern w:val="2"/>
          <w:sz w:val="20"/>
          <w:szCs w:val="20"/>
        </w:rPr>
      </w:pPr>
      <w:r>
        <w:rPr>
          <w:rFonts w:cs="Times New Roman"/>
          <w:color w:val="000000"/>
          <w:kern w:val="2"/>
          <w:sz w:val="20"/>
          <w:szCs w:val="20"/>
        </w:rPr>
        <w:t>A.</w:t>
      </w:r>
      <w:r>
        <w:rPr>
          <w:rFonts w:cs="Times New Roman" w:hint="eastAsia"/>
          <w:color w:val="000000"/>
          <w:kern w:val="2"/>
          <w:sz w:val="20"/>
          <w:szCs w:val="20"/>
        </w:rPr>
        <w:t xml:space="preserve">绝缘           </w:t>
      </w:r>
      <w:r>
        <w:rPr>
          <w:rFonts w:cs="Times New Roman"/>
          <w:color w:val="000000"/>
          <w:kern w:val="2"/>
          <w:sz w:val="20"/>
          <w:szCs w:val="20"/>
        </w:rPr>
        <w:t>B.</w:t>
      </w:r>
      <w:r>
        <w:rPr>
          <w:rFonts w:cs="Times New Roman" w:hint="eastAsia"/>
          <w:color w:val="000000"/>
          <w:kern w:val="2"/>
          <w:sz w:val="20"/>
          <w:szCs w:val="20"/>
        </w:rPr>
        <w:t xml:space="preserve">屏护            </w:t>
      </w:r>
      <w:r>
        <w:rPr>
          <w:rFonts w:cs="Times New Roman"/>
          <w:color w:val="000000"/>
          <w:kern w:val="2"/>
          <w:sz w:val="20"/>
          <w:szCs w:val="20"/>
        </w:rPr>
        <w:t>C.</w:t>
      </w:r>
      <w:r>
        <w:rPr>
          <w:rFonts w:cs="Times New Roman" w:hint="eastAsia"/>
          <w:color w:val="000000"/>
          <w:kern w:val="2"/>
          <w:sz w:val="20"/>
          <w:szCs w:val="20"/>
        </w:rPr>
        <w:t>穿工作服</w:t>
      </w:r>
    </w:p>
    <w:p w:rsidR="00B705F4" w:rsidRPr="004672C5" w:rsidRDefault="00B705F4" w:rsidP="00B705F4">
      <w:pPr>
        <w:pStyle w:val="a9"/>
        <w:spacing w:line="400" w:lineRule="exact"/>
        <w:rPr>
          <w:rFonts w:cs="Times New Roman"/>
          <w:color w:val="000000"/>
          <w:kern w:val="2"/>
          <w:sz w:val="20"/>
          <w:szCs w:val="20"/>
        </w:rPr>
      </w:pPr>
      <w:r>
        <w:rPr>
          <w:rFonts w:cs="Times New Roman" w:hint="eastAsia"/>
          <w:color w:val="FF0000"/>
          <w:kern w:val="2"/>
          <w:sz w:val="20"/>
          <w:szCs w:val="20"/>
        </w:rPr>
        <w:t>14</w:t>
      </w:r>
      <w:r>
        <w:rPr>
          <w:rFonts w:cs="Times New Roman" w:hint="eastAsia"/>
          <w:color w:val="000000"/>
          <w:kern w:val="2"/>
          <w:sz w:val="20"/>
          <w:szCs w:val="20"/>
        </w:rPr>
        <w:t>、</w:t>
      </w:r>
      <w:r w:rsidRPr="004672C5">
        <w:rPr>
          <w:rFonts w:cs="Times New Roman"/>
          <w:color w:val="000000"/>
          <w:kern w:val="2"/>
          <w:sz w:val="20"/>
          <w:szCs w:val="20"/>
        </w:rPr>
        <w:t>电脑着火了,应</w:t>
      </w:r>
      <w:r>
        <w:rPr>
          <w:rFonts w:cs="Times New Roman"/>
          <w:color w:val="000000"/>
          <w:kern w:val="2"/>
          <w:sz w:val="20"/>
          <w:szCs w:val="20"/>
        </w:rPr>
        <w:t xml:space="preserve">( </w:t>
      </w:r>
      <w:r>
        <w:rPr>
          <w:rFonts w:cs="Times New Roman" w:hint="eastAsia"/>
          <w:color w:val="000000"/>
          <w:kern w:val="2"/>
          <w:sz w:val="20"/>
          <w:szCs w:val="20"/>
        </w:rPr>
        <w:t xml:space="preserve">   </w:t>
      </w:r>
      <w:r w:rsidRPr="004672C5">
        <w:rPr>
          <w:rFonts w:cs="Times New Roman"/>
          <w:color w:val="000000"/>
          <w:kern w:val="2"/>
          <w:sz w:val="20"/>
          <w:szCs w:val="20"/>
        </w:rPr>
        <w:t xml:space="preserve"> )。    </w:t>
      </w:r>
    </w:p>
    <w:p w:rsidR="00B705F4" w:rsidRPr="004672C5" w:rsidRDefault="00B705F4" w:rsidP="00B705F4">
      <w:pPr>
        <w:pStyle w:val="a9"/>
        <w:spacing w:line="400" w:lineRule="exact"/>
        <w:rPr>
          <w:rFonts w:cs="Times New Roman"/>
          <w:color w:val="000000"/>
          <w:kern w:val="2"/>
          <w:sz w:val="20"/>
          <w:szCs w:val="20"/>
        </w:rPr>
      </w:pPr>
      <w:r w:rsidRPr="004672C5">
        <w:rPr>
          <w:rFonts w:cs="Times New Roman"/>
          <w:color w:val="000000"/>
          <w:kern w:val="2"/>
          <w:sz w:val="20"/>
          <w:szCs w:val="20"/>
        </w:rPr>
        <w:t>A.迅速往电脑上泼水灭火</w:t>
      </w:r>
      <w:r>
        <w:rPr>
          <w:rFonts w:cs="Times New Roman" w:hint="eastAsia"/>
          <w:color w:val="000000"/>
          <w:kern w:val="2"/>
          <w:sz w:val="20"/>
          <w:szCs w:val="20"/>
        </w:rPr>
        <w:t xml:space="preserve">                     </w:t>
      </w:r>
      <w:r w:rsidRPr="004672C5">
        <w:rPr>
          <w:rFonts w:cs="Times New Roman"/>
          <w:color w:val="000000"/>
          <w:kern w:val="2"/>
          <w:sz w:val="20"/>
          <w:szCs w:val="20"/>
        </w:rPr>
        <w:t>B.拔掉电源后用湿棉被盖住电脑</w:t>
      </w:r>
    </w:p>
    <w:p w:rsidR="00B705F4" w:rsidRPr="004672C5" w:rsidRDefault="00B705F4" w:rsidP="00B705F4">
      <w:pPr>
        <w:pStyle w:val="a9"/>
        <w:spacing w:line="400" w:lineRule="exact"/>
        <w:rPr>
          <w:rFonts w:cs="Times New Roman"/>
          <w:color w:val="000000"/>
          <w:kern w:val="2"/>
          <w:sz w:val="20"/>
          <w:szCs w:val="20"/>
        </w:rPr>
      </w:pPr>
      <w:r w:rsidRPr="004672C5">
        <w:rPr>
          <w:rFonts w:cs="Times New Roman"/>
          <w:color w:val="000000"/>
          <w:kern w:val="2"/>
          <w:sz w:val="20"/>
          <w:szCs w:val="20"/>
        </w:rPr>
        <w:lastRenderedPageBreak/>
        <w:t>C.马上拨打火警电话,请消防队来灭火</w:t>
      </w:r>
    </w:p>
    <w:p w:rsidR="00B705F4" w:rsidRPr="004672C5" w:rsidRDefault="00B705F4" w:rsidP="00B705F4">
      <w:pPr>
        <w:spacing w:line="400" w:lineRule="exact"/>
        <w:ind w:left="300" w:hangingChars="150" w:hanging="300"/>
        <w:rPr>
          <w:rFonts w:ascii="宋体" w:hAnsi="宋体"/>
          <w:color w:val="000000"/>
          <w:sz w:val="20"/>
          <w:szCs w:val="20"/>
        </w:rPr>
      </w:pPr>
      <w:r>
        <w:rPr>
          <w:rFonts w:ascii="宋体" w:hAnsi="宋体" w:hint="eastAsia"/>
          <w:color w:val="FF0000"/>
          <w:sz w:val="20"/>
          <w:szCs w:val="20"/>
        </w:rPr>
        <w:t>15</w:t>
      </w:r>
      <w:r w:rsidRPr="004672C5">
        <w:rPr>
          <w:rFonts w:ascii="宋体" w:hAnsi="宋体" w:hint="eastAsia"/>
          <w:color w:val="000000"/>
          <w:sz w:val="20"/>
          <w:szCs w:val="20"/>
        </w:rPr>
        <w:t>、</w:t>
      </w:r>
      <w:r>
        <w:rPr>
          <w:rFonts w:ascii="宋体" w:hAnsi="宋体" w:hint="eastAsia"/>
          <w:color w:val="000000"/>
          <w:sz w:val="20"/>
          <w:szCs w:val="20"/>
        </w:rPr>
        <w:t>从事电气工作的人员为</w:t>
      </w:r>
      <w:r>
        <w:rPr>
          <w:rFonts w:ascii="宋体" w:hAnsi="宋体"/>
          <w:color w:val="000000"/>
          <w:sz w:val="20"/>
          <w:szCs w:val="20"/>
        </w:rPr>
        <w:t xml:space="preserve">( </w:t>
      </w:r>
      <w:r>
        <w:rPr>
          <w:rFonts w:ascii="宋体" w:hAnsi="宋体" w:hint="eastAsia"/>
          <w:color w:val="000000"/>
          <w:sz w:val="20"/>
          <w:szCs w:val="20"/>
        </w:rPr>
        <w:t xml:space="preserve">   </w:t>
      </w:r>
      <w:r w:rsidRPr="004672C5">
        <w:rPr>
          <w:rFonts w:ascii="宋体" w:hAnsi="宋体"/>
          <w:color w:val="000000"/>
          <w:sz w:val="20"/>
          <w:szCs w:val="20"/>
        </w:rPr>
        <w:t xml:space="preserve"> )。</w:t>
      </w:r>
      <w:r>
        <w:rPr>
          <w:rFonts w:ascii="宋体" w:hAnsi="宋体"/>
          <w:color w:val="000000"/>
          <w:sz w:val="20"/>
          <w:szCs w:val="20"/>
        </w:rPr>
        <w:t xml:space="preserve">  </w:t>
      </w:r>
      <w:r>
        <w:rPr>
          <w:rFonts w:ascii="宋体" w:hAnsi="宋体"/>
          <w:color w:val="000000"/>
          <w:sz w:val="20"/>
          <w:szCs w:val="20"/>
        </w:rPr>
        <w:br/>
      </w:r>
      <w:r w:rsidRPr="004672C5">
        <w:rPr>
          <w:rFonts w:ascii="宋体" w:hAnsi="宋体"/>
          <w:color w:val="000000"/>
          <w:sz w:val="20"/>
          <w:szCs w:val="20"/>
        </w:rPr>
        <w:t>A.</w:t>
      </w:r>
      <w:r>
        <w:rPr>
          <w:rFonts w:ascii="宋体" w:hAnsi="宋体" w:hint="eastAsia"/>
          <w:color w:val="000000"/>
          <w:sz w:val="20"/>
          <w:szCs w:val="20"/>
        </w:rPr>
        <w:t xml:space="preserve">普通员工 </w:t>
      </w:r>
      <w:r w:rsidRPr="004672C5">
        <w:rPr>
          <w:rFonts w:ascii="宋体" w:hAnsi="宋体"/>
          <w:color w:val="000000"/>
          <w:sz w:val="20"/>
          <w:szCs w:val="20"/>
        </w:rPr>
        <w:t xml:space="preserve"> B.</w:t>
      </w:r>
      <w:r>
        <w:rPr>
          <w:rFonts w:ascii="宋体" w:hAnsi="宋体" w:hint="eastAsia"/>
          <w:color w:val="000000"/>
          <w:sz w:val="20"/>
          <w:szCs w:val="20"/>
        </w:rPr>
        <w:t>叉车工</w:t>
      </w:r>
      <w:r w:rsidRPr="004672C5">
        <w:rPr>
          <w:rFonts w:ascii="宋体" w:hAnsi="宋体"/>
          <w:color w:val="000000"/>
          <w:sz w:val="20"/>
          <w:szCs w:val="20"/>
        </w:rPr>
        <w:t>   </w:t>
      </w:r>
      <w:r>
        <w:rPr>
          <w:rFonts w:ascii="宋体" w:hAnsi="宋体" w:hint="eastAsia"/>
          <w:color w:val="000000"/>
          <w:sz w:val="20"/>
          <w:szCs w:val="20"/>
        </w:rPr>
        <w:t xml:space="preserve"> </w:t>
      </w:r>
      <w:r w:rsidRPr="004672C5">
        <w:rPr>
          <w:rFonts w:ascii="宋体" w:hAnsi="宋体"/>
          <w:color w:val="000000"/>
          <w:sz w:val="20"/>
          <w:szCs w:val="20"/>
        </w:rPr>
        <w:t xml:space="preserve"> C.</w:t>
      </w:r>
      <w:r w:rsidRPr="00870870">
        <w:rPr>
          <w:rFonts w:cs="+mn-cs" w:hint="eastAsia"/>
          <w:color w:val="3333CC"/>
          <w:kern w:val="24"/>
          <w:sz w:val="44"/>
          <w:szCs w:val="44"/>
        </w:rPr>
        <w:t xml:space="preserve"> </w:t>
      </w:r>
      <w:r w:rsidRPr="00870870">
        <w:rPr>
          <w:rFonts w:ascii="宋体" w:hAnsi="宋体" w:hint="eastAsia"/>
          <w:color w:val="000000"/>
          <w:sz w:val="20"/>
          <w:szCs w:val="20"/>
        </w:rPr>
        <w:t>特种作业人员</w:t>
      </w:r>
      <w:r w:rsidRPr="004672C5">
        <w:rPr>
          <w:rFonts w:ascii="宋体" w:hAnsi="宋体"/>
          <w:color w:val="000000"/>
          <w:sz w:val="20"/>
          <w:szCs w:val="20"/>
        </w:rPr>
        <w:t> </w:t>
      </w:r>
      <w:r>
        <w:rPr>
          <w:rFonts w:ascii="宋体" w:hAnsi="宋体" w:hint="eastAsia"/>
          <w:color w:val="000000"/>
          <w:sz w:val="20"/>
          <w:szCs w:val="20"/>
        </w:rPr>
        <w:t xml:space="preserve"> </w:t>
      </w:r>
      <w:r>
        <w:rPr>
          <w:rFonts w:ascii="宋体" w:hAnsi="宋体"/>
          <w:color w:val="000000"/>
          <w:sz w:val="20"/>
          <w:szCs w:val="20"/>
        </w:rPr>
        <w:t xml:space="preserve"> </w:t>
      </w:r>
    </w:p>
    <w:p w:rsidR="00B705F4" w:rsidRPr="00C23C4B" w:rsidRDefault="00B705F4" w:rsidP="00B705F4">
      <w:pPr>
        <w:spacing w:line="400" w:lineRule="exact"/>
        <w:rPr>
          <w:rFonts w:ascii="宋体" w:hAnsi="宋体"/>
          <w:color w:val="000000"/>
          <w:sz w:val="20"/>
          <w:szCs w:val="20"/>
        </w:rPr>
      </w:pPr>
    </w:p>
    <w:p w:rsidR="00B705F4" w:rsidRPr="003B5430" w:rsidRDefault="00B705F4" w:rsidP="00B705F4">
      <w:pPr>
        <w:spacing w:line="400" w:lineRule="exact"/>
        <w:rPr>
          <w:rFonts w:ascii="宋体" w:hAnsi="宋体"/>
          <w:b/>
          <w:color w:val="000000"/>
          <w:sz w:val="20"/>
          <w:szCs w:val="20"/>
        </w:rPr>
      </w:pPr>
      <w:r>
        <w:rPr>
          <w:rFonts w:ascii="宋体" w:hAnsi="宋体" w:hint="eastAsia"/>
          <w:b/>
          <w:color w:val="000000"/>
          <w:sz w:val="20"/>
          <w:szCs w:val="20"/>
        </w:rPr>
        <w:t>二、</w:t>
      </w:r>
      <w:r w:rsidRPr="003B5430">
        <w:rPr>
          <w:rFonts w:ascii="宋体" w:hAnsi="宋体" w:hint="eastAsia"/>
          <w:b/>
          <w:color w:val="000000"/>
          <w:sz w:val="20"/>
          <w:szCs w:val="20"/>
        </w:rPr>
        <w:t>判断题，每题</w:t>
      </w:r>
      <w:r>
        <w:rPr>
          <w:rFonts w:ascii="宋体" w:hAnsi="宋体" w:hint="eastAsia"/>
          <w:b/>
          <w:color w:val="000000"/>
          <w:sz w:val="20"/>
          <w:szCs w:val="20"/>
        </w:rPr>
        <w:t>2</w:t>
      </w:r>
      <w:r w:rsidRPr="003B5430">
        <w:rPr>
          <w:rFonts w:ascii="宋体" w:hAnsi="宋体" w:hint="eastAsia"/>
          <w:b/>
          <w:color w:val="000000"/>
          <w:sz w:val="20"/>
          <w:szCs w:val="20"/>
        </w:rPr>
        <w:t>分</w:t>
      </w:r>
    </w:p>
    <w:p w:rsidR="00B705F4" w:rsidRPr="003B5430" w:rsidRDefault="00B705F4" w:rsidP="00B705F4">
      <w:pPr>
        <w:spacing w:line="480" w:lineRule="exact"/>
        <w:rPr>
          <w:rFonts w:ascii="宋体" w:hAnsi="宋体"/>
          <w:color w:val="000000"/>
          <w:sz w:val="20"/>
          <w:szCs w:val="20"/>
        </w:rPr>
      </w:pPr>
      <w:r w:rsidRPr="003B5430">
        <w:rPr>
          <w:rFonts w:ascii="宋体" w:hAnsi="宋体"/>
          <w:color w:val="000000"/>
          <w:sz w:val="20"/>
          <w:szCs w:val="20"/>
        </w:rPr>
        <w:t>1</w:t>
      </w:r>
      <w:r w:rsidRPr="003B5430">
        <w:rPr>
          <w:rFonts w:ascii="宋体" w:hAnsi="宋体" w:hint="eastAsia"/>
          <w:color w:val="000000"/>
          <w:sz w:val="20"/>
          <w:szCs w:val="20"/>
        </w:rPr>
        <w:t>、</w:t>
      </w:r>
      <w:r w:rsidRPr="003B5430">
        <w:rPr>
          <w:rFonts w:ascii="宋体" w:hAnsi="宋体"/>
          <w:color w:val="000000"/>
          <w:sz w:val="20"/>
          <w:szCs w:val="20"/>
        </w:rPr>
        <w:t>安全生产管理，坚持安全第一、预防为主的方针。（</w:t>
      </w:r>
      <w:r w:rsidRPr="003B5430">
        <w:rPr>
          <w:rFonts w:ascii="宋体" w:hAnsi="宋体" w:hint="eastAsia"/>
          <w:color w:val="000000"/>
          <w:sz w:val="20"/>
          <w:szCs w:val="20"/>
        </w:rPr>
        <w:t xml:space="preserve"> </w:t>
      </w:r>
      <w:r>
        <w:rPr>
          <w:rFonts w:ascii="宋体" w:hAnsi="宋体" w:hint="eastAsia"/>
          <w:color w:val="000000"/>
          <w:sz w:val="20"/>
          <w:szCs w:val="20"/>
        </w:rPr>
        <w:t xml:space="preserve">  </w:t>
      </w:r>
      <w:r w:rsidRPr="003B5430">
        <w:rPr>
          <w:rFonts w:ascii="宋体" w:hAnsi="宋体"/>
          <w:color w:val="000000"/>
          <w:sz w:val="20"/>
          <w:szCs w:val="20"/>
        </w:rPr>
        <w:t xml:space="preserve"> </w:t>
      </w:r>
      <w:r w:rsidRPr="003B5430">
        <w:rPr>
          <w:rFonts w:ascii="宋体" w:hAnsi="宋体" w:hint="eastAsia"/>
          <w:color w:val="000000"/>
          <w:sz w:val="20"/>
          <w:szCs w:val="20"/>
        </w:rPr>
        <w:t xml:space="preserve"> </w:t>
      </w:r>
      <w:r w:rsidRPr="003B5430">
        <w:rPr>
          <w:rFonts w:ascii="宋体" w:hAnsi="宋体"/>
          <w:color w:val="000000"/>
          <w:sz w:val="20"/>
          <w:szCs w:val="20"/>
        </w:rPr>
        <w:t xml:space="preserve">）　　</w:t>
      </w:r>
    </w:p>
    <w:p w:rsidR="00B705F4" w:rsidRPr="003B5430" w:rsidRDefault="00B705F4" w:rsidP="00B705F4">
      <w:pPr>
        <w:spacing w:line="480" w:lineRule="exact"/>
        <w:rPr>
          <w:rFonts w:ascii="宋体" w:hAnsi="宋体"/>
          <w:color w:val="000000"/>
          <w:sz w:val="20"/>
          <w:szCs w:val="20"/>
        </w:rPr>
      </w:pPr>
      <w:r w:rsidRPr="003B5430">
        <w:rPr>
          <w:rFonts w:ascii="宋体" w:hAnsi="宋体" w:hint="eastAsia"/>
          <w:color w:val="000000"/>
          <w:sz w:val="20"/>
          <w:szCs w:val="20"/>
        </w:rPr>
        <w:t>2、</w:t>
      </w:r>
      <w:r>
        <w:rPr>
          <w:rFonts w:ascii="宋体" w:hAnsi="宋体" w:hint="eastAsia"/>
          <w:color w:val="000000"/>
          <w:sz w:val="20"/>
          <w:szCs w:val="20"/>
        </w:rPr>
        <w:t>可以</w:t>
      </w:r>
      <w:r w:rsidRPr="00135059">
        <w:rPr>
          <w:rFonts w:ascii="宋体" w:hAnsi="宋体" w:hint="eastAsia"/>
          <w:color w:val="000000"/>
          <w:sz w:val="20"/>
          <w:szCs w:val="20"/>
        </w:rPr>
        <w:t>随便乱动或私自修理车间内的电气设备。</w:t>
      </w:r>
      <w:r w:rsidRPr="003B5430">
        <w:rPr>
          <w:rFonts w:ascii="宋体" w:hAnsi="宋体"/>
          <w:color w:val="000000"/>
          <w:sz w:val="20"/>
          <w:szCs w:val="20"/>
        </w:rPr>
        <w:t>（</w:t>
      </w:r>
      <w:r w:rsidRPr="003B5430">
        <w:rPr>
          <w:rFonts w:ascii="宋体" w:hAnsi="宋体" w:hint="eastAsia"/>
          <w:color w:val="000000"/>
          <w:sz w:val="20"/>
          <w:szCs w:val="20"/>
        </w:rPr>
        <w:t xml:space="preserve"> </w:t>
      </w:r>
      <w:r>
        <w:rPr>
          <w:rFonts w:ascii="宋体" w:hAnsi="宋体" w:hint="eastAsia"/>
          <w:color w:val="000000"/>
          <w:sz w:val="20"/>
          <w:szCs w:val="20"/>
        </w:rPr>
        <w:t xml:space="preserve">   </w:t>
      </w:r>
      <w:r w:rsidRPr="003B5430">
        <w:rPr>
          <w:rFonts w:ascii="宋体" w:hAnsi="宋体" w:hint="eastAsia"/>
          <w:color w:val="000000"/>
          <w:sz w:val="20"/>
          <w:szCs w:val="20"/>
        </w:rPr>
        <w:t xml:space="preserve"> </w:t>
      </w:r>
      <w:r w:rsidRPr="003B5430">
        <w:rPr>
          <w:rFonts w:ascii="宋体" w:hAnsi="宋体"/>
          <w:color w:val="000000"/>
          <w:sz w:val="20"/>
          <w:szCs w:val="20"/>
        </w:rPr>
        <w:t>）</w:t>
      </w:r>
    </w:p>
    <w:p w:rsidR="00B705F4" w:rsidRPr="003B5430" w:rsidRDefault="00B705F4" w:rsidP="00B705F4">
      <w:pPr>
        <w:spacing w:line="480" w:lineRule="exact"/>
        <w:rPr>
          <w:rFonts w:ascii="宋体" w:hAnsi="宋体"/>
          <w:color w:val="000000"/>
          <w:sz w:val="20"/>
          <w:szCs w:val="20"/>
        </w:rPr>
      </w:pPr>
      <w:r w:rsidRPr="003B5430">
        <w:rPr>
          <w:rFonts w:ascii="宋体" w:hAnsi="宋体" w:hint="eastAsia"/>
          <w:color w:val="000000"/>
          <w:sz w:val="20"/>
          <w:szCs w:val="20"/>
        </w:rPr>
        <w:t>3、</w:t>
      </w:r>
      <w:r w:rsidRPr="00135059">
        <w:rPr>
          <w:rFonts w:ascii="宋体" w:hAnsi="宋体" w:hint="eastAsia"/>
          <w:color w:val="000000"/>
          <w:sz w:val="20"/>
          <w:szCs w:val="20"/>
        </w:rPr>
        <w:t>经常接触和使用的配电箱、配电板、闸刀开关、按扭开头、插座、插销以及导线等，必须保持完好，不得有破损或将带电部分裸露。</w:t>
      </w:r>
      <w:r w:rsidRPr="003B5430">
        <w:rPr>
          <w:rFonts w:ascii="宋体" w:hAnsi="宋体"/>
          <w:color w:val="000000"/>
          <w:sz w:val="20"/>
          <w:szCs w:val="20"/>
        </w:rPr>
        <w:t>（</w:t>
      </w:r>
      <w:r w:rsidRPr="003B5430">
        <w:rPr>
          <w:rFonts w:ascii="宋体" w:hAnsi="宋体" w:hint="eastAsia"/>
          <w:color w:val="000000"/>
          <w:sz w:val="20"/>
          <w:szCs w:val="20"/>
        </w:rPr>
        <w:t xml:space="preserve"> </w:t>
      </w:r>
      <w:r>
        <w:rPr>
          <w:rFonts w:ascii="宋体" w:hAnsi="宋体" w:hint="eastAsia"/>
          <w:color w:val="000000"/>
          <w:sz w:val="20"/>
          <w:szCs w:val="20"/>
        </w:rPr>
        <w:t xml:space="preserve">    </w:t>
      </w:r>
      <w:r w:rsidRPr="003B5430">
        <w:rPr>
          <w:rFonts w:ascii="宋体" w:hAnsi="宋体" w:hint="eastAsia"/>
          <w:color w:val="000000"/>
          <w:sz w:val="20"/>
          <w:szCs w:val="20"/>
        </w:rPr>
        <w:t xml:space="preserve"> ）</w:t>
      </w:r>
    </w:p>
    <w:p w:rsidR="00B705F4" w:rsidRPr="003B5430" w:rsidRDefault="00B705F4" w:rsidP="00B705F4">
      <w:pPr>
        <w:spacing w:line="480" w:lineRule="exact"/>
        <w:rPr>
          <w:rFonts w:ascii="宋体" w:hAnsi="宋体"/>
          <w:color w:val="000000"/>
          <w:sz w:val="20"/>
          <w:szCs w:val="20"/>
        </w:rPr>
      </w:pPr>
      <w:r w:rsidRPr="003B5430">
        <w:rPr>
          <w:rFonts w:ascii="宋体" w:hAnsi="宋体" w:hint="eastAsia"/>
          <w:color w:val="000000"/>
          <w:sz w:val="20"/>
          <w:szCs w:val="20"/>
        </w:rPr>
        <w:t>4</w:t>
      </w:r>
      <w:r>
        <w:rPr>
          <w:rFonts w:ascii="宋体" w:hAnsi="宋体" w:hint="eastAsia"/>
          <w:color w:val="000000"/>
          <w:sz w:val="20"/>
          <w:szCs w:val="20"/>
        </w:rPr>
        <w:t>、没有保险丝时可以用铜丝等代替保险丝</w:t>
      </w:r>
      <w:r w:rsidRPr="00135059">
        <w:rPr>
          <w:rFonts w:ascii="宋体" w:hAnsi="宋体" w:hint="eastAsia"/>
          <w:color w:val="000000"/>
          <w:sz w:val="20"/>
          <w:szCs w:val="20"/>
        </w:rPr>
        <w:t>。</w:t>
      </w:r>
      <w:r>
        <w:rPr>
          <w:rFonts w:ascii="宋体" w:hAnsi="宋体" w:hint="eastAsia"/>
          <w:color w:val="000000"/>
          <w:sz w:val="20"/>
          <w:szCs w:val="20"/>
        </w:rPr>
        <w:t xml:space="preserve">（    </w:t>
      </w:r>
      <w:r w:rsidRPr="003B5430">
        <w:rPr>
          <w:rFonts w:ascii="宋体" w:hAnsi="宋体" w:hint="eastAsia"/>
          <w:color w:val="000000"/>
          <w:sz w:val="20"/>
          <w:szCs w:val="20"/>
        </w:rPr>
        <w:t xml:space="preserve"> ）</w:t>
      </w:r>
    </w:p>
    <w:p w:rsidR="00B705F4" w:rsidRPr="003B5430" w:rsidRDefault="00B705F4" w:rsidP="00B705F4">
      <w:pPr>
        <w:pStyle w:val="a9"/>
        <w:spacing w:line="480" w:lineRule="exact"/>
        <w:rPr>
          <w:rFonts w:cs="Times New Roman"/>
          <w:color w:val="000000"/>
          <w:kern w:val="2"/>
          <w:sz w:val="20"/>
          <w:szCs w:val="20"/>
        </w:rPr>
      </w:pPr>
      <w:r w:rsidRPr="003B5430">
        <w:rPr>
          <w:rFonts w:cs="Times New Roman" w:hint="eastAsia"/>
          <w:color w:val="000000"/>
          <w:kern w:val="2"/>
          <w:sz w:val="20"/>
          <w:szCs w:val="20"/>
        </w:rPr>
        <w:t>5、</w:t>
      </w:r>
      <w:r w:rsidRPr="00135059">
        <w:rPr>
          <w:rFonts w:cs="Times New Roman" w:hint="eastAsia"/>
          <w:color w:val="000000"/>
          <w:kern w:val="2"/>
          <w:sz w:val="20"/>
          <w:szCs w:val="20"/>
        </w:rPr>
        <w:t>经常检查电气设备的保护接地、接零装置，保证连接牢固。</w:t>
      </w:r>
      <w:r w:rsidRPr="003B5430">
        <w:rPr>
          <w:rFonts w:cs="Times New Roman"/>
          <w:color w:val="000000"/>
          <w:kern w:val="2"/>
          <w:sz w:val="20"/>
          <w:szCs w:val="20"/>
        </w:rPr>
        <w:t>（</w:t>
      </w:r>
      <w:r w:rsidRPr="003B5430">
        <w:rPr>
          <w:rFonts w:cs="Times New Roman" w:hint="eastAsia"/>
          <w:color w:val="000000"/>
          <w:kern w:val="2"/>
          <w:sz w:val="20"/>
          <w:szCs w:val="20"/>
        </w:rPr>
        <w:t xml:space="preserve"> </w:t>
      </w:r>
      <w:r>
        <w:rPr>
          <w:rFonts w:cs="Times New Roman" w:hint="eastAsia"/>
          <w:color w:val="000000"/>
          <w:kern w:val="2"/>
          <w:sz w:val="20"/>
          <w:szCs w:val="20"/>
        </w:rPr>
        <w:t xml:space="preserve">  </w:t>
      </w:r>
      <w:r w:rsidRPr="003B5430">
        <w:rPr>
          <w:rFonts w:cs="Times New Roman" w:hint="eastAsia"/>
          <w:color w:val="000000"/>
          <w:kern w:val="2"/>
          <w:sz w:val="20"/>
          <w:szCs w:val="20"/>
        </w:rPr>
        <w:t xml:space="preserve"> </w:t>
      </w:r>
      <w:r w:rsidRPr="003B5430">
        <w:rPr>
          <w:rFonts w:cs="Times New Roman"/>
          <w:color w:val="000000"/>
          <w:kern w:val="2"/>
          <w:sz w:val="20"/>
          <w:szCs w:val="20"/>
        </w:rPr>
        <w:t>）</w:t>
      </w:r>
    </w:p>
    <w:p w:rsidR="00B705F4" w:rsidRPr="003B5430" w:rsidRDefault="00B705F4" w:rsidP="00B705F4">
      <w:pPr>
        <w:pStyle w:val="a9"/>
        <w:spacing w:line="480" w:lineRule="exact"/>
        <w:rPr>
          <w:rFonts w:cs="Times New Roman"/>
          <w:color w:val="000000"/>
          <w:kern w:val="2"/>
          <w:sz w:val="20"/>
          <w:szCs w:val="20"/>
        </w:rPr>
      </w:pPr>
      <w:r w:rsidRPr="003B5430">
        <w:rPr>
          <w:rFonts w:cs="Times New Roman" w:hint="eastAsia"/>
          <w:color w:val="000000"/>
          <w:kern w:val="2"/>
          <w:sz w:val="20"/>
          <w:szCs w:val="20"/>
        </w:rPr>
        <w:t>6、</w:t>
      </w:r>
      <w:r w:rsidRPr="00135059">
        <w:rPr>
          <w:rFonts w:cs="Times New Roman" w:hint="eastAsia"/>
          <w:color w:val="000000"/>
          <w:kern w:val="2"/>
          <w:sz w:val="20"/>
          <w:szCs w:val="20"/>
        </w:rPr>
        <w:t>对设备进行维修时，一定要切断电源，并在明显处放置“禁止合闸，有人工作”的警示牌。</w:t>
      </w:r>
      <w:r w:rsidRPr="003B5430">
        <w:rPr>
          <w:rFonts w:cs="Times New Roman"/>
          <w:color w:val="000000"/>
          <w:kern w:val="2"/>
          <w:sz w:val="20"/>
          <w:szCs w:val="20"/>
        </w:rPr>
        <w:t>(</w:t>
      </w:r>
      <w:r w:rsidRPr="003B5430">
        <w:rPr>
          <w:rFonts w:cs="Times New Roman" w:hint="eastAsia"/>
          <w:color w:val="000000"/>
          <w:kern w:val="2"/>
          <w:sz w:val="20"/>
          <w:szCs w:val="20"/>
        </w:rPr>
        <w:t xml:space="preserve"> </w:t>
      </w:r>
      <w:r>
        <w:rPr>
          <w:rFonts w:cs="Times New Roman" w:hint="eastAsia"/>
          <w:color w:val="000000"/>
          <w:kern w:val="2"/>
          <w:sz w:val="20"/>
          <w:szCs w:val="20"/>
        </w:rPr>
        <w:t xml:space="preserve"> </w:t>
      </w:r>
      <w:r w:rsidRPr="003B5430">
        <w:rPr>
          <w:rFonts w:cs="Times New Roman" w:hint="eastAsia"/>
          <w:color w:val="000000"/>
          <w:kern w:val="2"/>
          <w:sz w:val="20"/>
          <w:szCs w:val="20"/>
        </w:rPr>
        <w:t xml:space="preserve"> </w:t>
      </w:r>
      <w:r>
        <w:rPr>
          <w:rFonts w:cs="Times New Roman" w:hint="eastAsia"/>
          <w:color w:val="000000"/>
          <w:kern w:val="2"/>
          <w:sz w:val="20"/>
          <w:szCs w:val="20"/>
        </w:rPr>
        <w:t xml:space="preserve"> </w:t>
      </w:r>
      <w:r w:rsidRPr="003B5430">
        <w:rPr>
          <w:rFonts w:cs="Times New Roman" w:hint="eastAsia"/>
          <w:color w:val="000000"/>
          <w:kern w:val="2"/>
          <w:sz w:val="20"/>
          <w:szCs w:val="20"/>
        </w:rPr>
        <w:t xml:space="preserve"> </w:t>
      </w:r>
      <w:r>
        <w:rPr>
          <w:rFonts w:cs="Times New Roman"/>
          <w:color w:val="000000"/>
          <w:kern w:val="2"/>
          <w:sz w:val="20"/>
          <w:szCs w:val="20"/>
        </w:rPr>
        <w:t>)</w:t>
      </w:r>
    </w:p>
    <w:p w:rsidR="00B705F4" w:rsidRPr="003B5430" w:rsidRDefault="00B705F4" w:rsidP="00B705F4">
      <w:pPr>
        <w:pStyle w:val="a9"/>
        <w:spacing w:line="480" w:lineRule="exact"/>
        <w:rPr>
          <w:rFonts w:cs="Times New Roman"/>
          <w:color w:val="000000"/>
          <w:kern w:val="2"/>
          <w:sz w:val="20"/>
          <w:szCs w:val="20"/>
        </w:rPr>
      </w:pPr>
      <w:r w:rsidRPr="003B5430">
        <w:rPr>
          <w:rFonts w:cs="Times New Roman" w:hint="eastAsia"/>
          <w:color w:val="000000"/>
          <w:kern w:val="2"/>
          <w:sz w:val="20"/>
          <w:szCs w:val="20"/>
        </w:rPr>
        <w:t>7、</w:t>
      </w:r>
      <w:r w:rsidRPr="00135059">
        <w:rPr>
          <w:rFonts w:cs="Times New Roman" w:hint="eastAsia"/>
          <w:color w:val="000000"/>
          <w:kern w:val="2"/>
          <w:sz w:val="20"/>
          <w:szCs w:val="20"/>
        </w:rPr>
        <w:t>在雷雨天，不要走进高压电杆、铁塔、避雷针的接地导线周围</w:t>
      </w:r>
      <w:r w:rsidRPr="00135059">
        <w:rPr>
          <w:rFonts w:cs="Times New Roman"/>
          <w:color w:val="000000"/>
          <w:kern w:val="2"/>
          <w:sz w:val="20"/>
          <w:szCs w:val="20"/>
        </w:rPr>
        <w:t>20</w:t>
      </w:r>
      <w:r w:rsidRPr="00135059">
        <w:rPr>
          <w:rFonts w:cs="Times New Roman" w:hint="eastAsia"/>
          <w:color w:val="000000"/>
          <w:kern w:val="2"/>
          <w:sz w:val="20"/>
          <w:szCs w:val="20"/>
        </w:rPr>
        <w:t>米内。</w:t>
      </w:r>
      <w:r w:rsidRPr="003B5430">
        <w:rPr>
          <w:rFonts w:cs="Times New Roman"/>
          <w:color w:val="000000"/>
          <w:kern w:val="2"/>
          <w:sz w:val="20"/>
          <w:szCs w:val="20"/>
        </w:rPr>
        <w:t>（</w:t>
      </w:r>
      <w:r w:rsidRPr="003B5430">
        <w:rPr>
          <w:rFonts w:cs="Times New Roman" w:hint="eastAsia"/>
          <w:color w:val="000000"/>
          <w:kern w:val="2"/>
          <w:sz w:val="20"/>
          <w:szCs w:val="20"/>
        </w:rPr>
        <w:t xml:space="preserve"> </w:t>
      </w:r>
      <w:r>
        <w:rPr>
          <w:rFonts w:cs="Times New Roman" w:hint="eastAsia"/>
          <w:color w:val="000000"/>
          <w:kern w:val="2"/>
          <w:sz w:val="20"/>
          <w:szCs w:val="20"/>
        </w:rPr>
        <w:t xml:space="preserve">  </w:t>
      </w:r>
      <w:r w:rsidRPr="003B5430">
        <w:rPr>
          <w:rFonts w:cs="Times New Roman" w:hint="eastAsia"/>
          <w:color w:val="000000"/>
          <w:kern w:val="2"/>
          <w:sz w:val="20"/>
          <w:szCs w:val="20"/>
        </w:rPr>
        <w:t xml:space="preserve"> ）</w:t>
      </w:r>
    </w:p>
    <w:p w:rsidR="00B705F4" w:rsidRPr="003B5430" w:rsidRDefault="00B705F4" w:rsidP="00B705F4">
      <w:pPr>
        <w:pStyle w:val="a9"/>
        <w:spacing w:line="480" w:lineRule="exact"/>
        <w:rPr>
          <w:rFonts w:cs="Times New Roman"/>
          <w:color w:val="000000"/>
          <w:kern w:val="2"/>
          <w:sz w:val="20"/>
          <w:szCs w:val="20"/>
        </w:rPr>
      </w:pPr>
      <w:r w:rsidRPr="003B5430">
        <w:rPr>
          <w:rFonts w:cs="Times New Roman" w:hint="eastAsia"/>
          <w:color w:val="000000"/>
          <w:kern w:val="2"/>
          <w:sz w:val="20"/>
          <w:szCs w:val="20"/>
        </w:rPr>
        <w:t>8、</w:t>
      </w:r>
      <w:r w:rsidRPr="00135059">
        <w:rPr>
          <w:rFonts w:cs="Times New Roman" w:hint="eastAsia"/>
          <w:color w:val="000000"/>
          <w:kern w:val="2"/>
          <w:sz w:val="20"/>
          <w:szCs w:val="20"/>
        </w:rPr>
        <w:t>在移动电风扇、照明灯、电焊机等电气设备时，必须先切断电源，并保护好导线，以免磨损或拉断。</w:t>
      </w:r>
      <w:r w:rsidRPr="003B5430">
        <w:rPr>
          <w:rFonts w:cs="Times New Roman"/>
          <w:color w:val="000000"/>
          <w:kern w:val="2"/>
          <w:sz w:val="20"/>
          <w:szCs w:val="20"/>
        </w:rPr>
        <w:t>（</w:t>
      </w:r>
      <w:r>
        <w:rPr>
          <w:rFonts w:cs="Times New Roman" w:hint="eastAsia"/>
          <w:color w:val="000000"/>
          <w:kern w:val="2"/>
          <w:sz w:val="20"/>
          <w:szCs w:val="20"/>
        </w:rPr>
        <w:t xml:space="preserve">    </w:t>
      </w:r>
      <w:r w:rsidRPr="003B5430">
        <w:rPr>
          <w:rFonts w:cs="Times New Roman" w:hint="eastAsia"/>
          <w:color w:val="000000"/>
          <w:kern w:val="2"/>
          <w:sz w:val="20"/>
          <w:szCs w:val="20"/>
        </w:rPr>
        <w:t xml:space="preserve"> </w:t>
      </w:r>
      <w:r w:rsidRPr="003B5430">
        <w:rPr>
          <w:rFonts w:cs="Times New Roman"/>
          <w:color w:val="000000"/>
          <w:kern w:val="2"/>
          <w:sz w:val="20"/>
          <w:szCs w:val="20"/>
        </w:rPr>
        <w:t>）</w:t>
      </w:r>
    </w:p>
    <w:p w:rsidR="00B705F4" w:rsidRPr="003B5430" w:rsidRDefault="00B705F4" w:rsidP="00B705F4">
      <w:pPr>
        <w:shd w:val="solid" w:color="FFFFFF" w:fill="auto"/>
        <w:autoSpaceDN w:val="0"/>
        <w:spacing w:line="480" w:lineRule="exact"/>
        <w:rPr>
          <w:rFonts w:ascii="宋体" w:hAnsi="宋体"/>
          <w:color w:val="000000"/>
          <w:sz w:val="20"/>
          <w:szCs w:val="20"/>
        </w:rPr>
      </w:pPr>
      <w:r w:rsidRPr="003B5430">
        <w:rPr>
          <w:rFonts w:ascii="宋体" w:hAnsi="宋体" w:hint="eastAsia"/>
          <w:color w:val="000000"/>
          <w:sz w:val="20"/>
          <w:szCs w:val="20"/>
        </w:rPr>
        <w:t>9、</w:t>
      </w:r>
      <w:r w:rsidRPr="003B5430">
        <w:rPr>
          <w:rFonts w:ascii="宋体" w:hAnsi="宋体"/>
          <w:color w:val="000000"/>
          <w:sz w:val="20"/>
          <w:szCs w:val="20"/>
        </w:rPr>
        <w:t>职业病防治工作坚持预防为主、防治结合的方针。（</w:t>
      </w:r>
      <w:r w:rsidRPr="003B5430">
        <w:rPr>
          <w:rFonts w:ascii="宋体" w:hAnsi="宋体" w:hint="eastAsia"/>
          <w:color w:val="000000"/>
          <w:sz w:val="20"/>
          <w:szCs w:val="20"/>
        </w:rPr>
        <w:t xml:space="preserve"> </w:t>
      </w:r>
      <w:r>
        <w:rPr>
          <w:rFonts w:ascii="宋体" w:hAnsi="宋体" w:hint="eastAsia"/>
          <w:color w:val="000000"/>
          <w:sz w:val="20"/>
          <w:szCs w:val="20"/>
        </w:rPr>
        <w:t xml:space="preserve">   </w:t>
      </w:r>
      <w:r w:rsidRPr="003B5430">
        <w:rPr>
          <w:rFonts w:ascii="宋体" w:hAnsi="宋体"/>
          <w:color w:val="000000"/>
          <w:sz w:val="20"/>
          <w:szCs w:val="20"/>
        </w:rPr>
        <w:t xml:space="preserve"> ）　</w:t>
      </w:r>
    </w:p>
    <w:p w:rsidR="00B705F4" w:rsidRPr="003B5430" w:rsidRDefault="00B705F4" w:rsidP="00B705F4">
      <w:pPr>
        <w:spacing w:line="480" w:lineRule="exact"/>
        <w:rPr>
          <w:rFonts w:ascii="宋体" w:hAnsi="宋体"/>
          <w:color w:val="000000"/>
          <w:sz w:val="20"/>
          <w:szCs w:val="20"/>
        </w:rPr>
      </w:pPr>
      <w:r w:rsidRPr="003B5430">
        <w:rPr>
          <w:rFonts w:ascii="宋体" w:hAnsi="宋体" w:hint="eastAsia"/>
          <w:color w:val="000000"/>
          <w:sz w:val="20"/>
          <w:szCs w:val="20"/>
        </w:rPr>
        <w:t>10、因特殊情况需要进行电、气焊等明火作业的，动火部门和人员应当按照单位的用火管理制度办理审批手续，落实现场监护人，在确认无火灾、爆炸危险后方可动火施工。</w:t>
      </w:r>
      <w:r>
        <w:rPr>
          <w:rFonts w:ascii="宋体" w:hAnsi="宋体" w:hint="eastAsia"/>
          <w:color w:val="000000"/>
          <w:sz w:val="20"/>
          <w:szCs w:val="20"/>
        </w:rPr>
        <w:t xml:space="preserve">动火施工人员应当遵守消防安全规定，并落实相应的消防安全措施。（    </w:t>
      </w:r>
      <w:r w:rsidRPr="003B5430">
        <w:rPr>
          <w:rFonts w:ascii="宋体" w:hAnsi="宋体" w:hint="eastAsia"/>
          <w:color w:val="000000"/>
          <w:sz w:val="20"/>
          <w:szCs w:val="20"/>
        </w:rPr>
        <w:t>）</w:t>
      </w:r>
    </w:p>
    <w:p w:rsidR="00B705F4" w:rsidRDefault="00B705F4" w:rsidP="00B705F4">
      <w:pPr>
        <w:rPr>
          <w:rFonts w:ascii="宋体" w:hAnsi="宋体"/>
          <w:sz w:val="20"/>
          <w:szCs w:val="20"/>
        </w:rPr>
      </w:pPr>
    </w:p>
    <w:p w:rsidR="00B705F4" w:rsidRDefault="00B705F4" w:rsidP="00B705F4">
      <w:pPr>
        <w:rPr>
          <w:rFonts w:ascii="宋体" w:hAnsi="宋体"/>
          <w:sz w:val="20"/>
          <w:szCs w:val="20"/>
        </w:rPr>
      </w:pPr>
      <w:r>
        <w:rPr>
          <w:rFonts w:ascii="宋体" w:hAnsi="宋体" w:hint="eastAsia"/>
          <w:sz w:val="20"/>
          <w:szCs w:val="20"/>
        </w:rPr>
        <w:t>三 简答题20分</w:t>
      </w:r>
    </w:p>
    <w:p w:rsidR="00B705F4" w:rsidRDefault="00B705F4" w:rsidP="00B705F4">
      <w:pPr>
        <w:rPr>
          <w:rFonts w:ascii="宋体" w:hAnsi="宋体"/>
          <w:sz w:val="20"/>
          <w:szCs w:val="20"/>
        </w:rPr>
      </w:pPr>
      <w:r>
        <w:rPr>
          <w:rFonts w:ascii="宋体" w:hAnsi="宋体" w:hint="eastAsia"/>
          <w:sz w:val="20"/>
          <w:szCs w:val="20"/>
        </w:rPr>
        <w:t>电流对人体的伤害有哪几</w:t>
      </w:r>
      <w:r w:rsidRPr="00FF604B">
        <w:rPr>
          <w:rFonts w:ascii="宋体" w:hAnsi="宋体" w:hint="eastAsia"/>
          <w:sz w:val="20"/>
          <w:szCs w:val="20"/>
        </w:rPr>
        <w:t>种</w:t>
      </w:r>
      <w:r>
        <w:rPr>
          <w:rFonts w:ascii="宋体" w:hAnsi="宋体" w:hint="eastAsia"/>
          <w:sz w:val="20"/>
          <w:szCs w:val="20"/>
        </w:rPr>
        <w:t>，请简述。</w:t>
      </w:r>
    </w:p>
    <w:p w:rsidR="00B705F4" w:rsidRDefault="00B705F4" w:rsidP="00B705F4">
      <w:pPr>
        <w:rPr>
          <w:rFonts w:ascii="宋体" w:hAnsi="宋体"/>
          <w:sz w:val="20"/>
          <w:szCs w:val="20"/>
        </w:rPr>
      </w:pPr>
    </w:p>
    <w:p w:rsidR="00B705F4" w:rsidRDefault="00B705F4" w:rsidP="00B705F4">
      <w:pPr>
        <w:rPr>
          <w:rFonts w:ascii="宋体" w:hAnsi="宋体"/>
          <w:sz w:val="20"/>
          <w:szCs w:val="20"/>
        </w:rPr>
      </w:pPr>
    </w:p>
    <w:p w:rsidR="00B705F4" w:rsidRDefault="00B705F4" w:rsidP="00B705F4">
      <w:pPr>
        <w:rPr>
          <w:rFonts w:ascii="宋体" w:hAnsi="宋体"/>
          <w:sz w:val="20"/>
          <w:szCs w:val="20"/>
        </w:rPr>
      </w:pPr>
    </w:p>
    <w:p w:rsidR="00B705F4" w:rsidRDefault="00B705F4" w:rsidP="00B705F4">
      <w:pPr>
        <w:rPr>
          <w:rFonts w:ascii="宋体" w:hAnsi="宋体"/>
          <w:sz w:val="20"/>
          <w:szCs w:val="20"/>
        </w:rPr>
      </w:pPr>
    </w:p>
    <w:p w:rsidR="00B705F4" w:rsidRDefault="00B705F4" w:rsidP="00B705F4">
      <w:pPr>
        <w:rPr>
          <w:rFonts w:ascii="宋体" w:hAnsi="宋体"/>
          <w:sz w:val="20"/>
          <w:szCs w:val="20"/>
        </w:rPr>
      </w:pPr>
    </w:p>
    <w:p w:rsidR="00B705F4" w:rsidRDefault="00B705F4" w:rsidP="00B705F4">
      <w:pPr>
        <w:rPr>
          <w:rFonts w:ascii="宋体" w:hAnsi="宋体"/>
          <w:sz w:val="20"/>
          <w:szCs w:val="20"/>
        </w:rPr>
      </w:pPr>
    </w:p>
    <w:p w:rsidR="00B705F4" w:rsidRDefault="00B705F4" w:rsidP="00B705F4">
      <w:pPr>
        <w:rPr>
          <w:rFonts w:ascii="宋体" w:hAnsi="宋体"/>
          <w:sz w:val="20"/>
          <w:szCs w:val="20"/>
        </w:rPr>
      </w:pPr>
    </w:p>
    <w:p w:rsidR="00B705F4" w:rsidRDefault="00B705F4" w:rsidP="00B705F4">
      <w:pPr>
        <w:rPr>
          <w:rFonts w:ascii="宋体" w:hAnsi="宋体"/>
          <w:sz w:val="20"/>
          <w:szCs w:val="20"/>
        </w:rPr>
      </w:pPr>
    </w:p>
    <w:p w:rsidR="00B705F4" w:rsidRDefault="00B705F4" w:rsidP="00B705F4">
      <w:pPr>
        <w:rPr>
          <w:rFonts w:ascii="宋体" w:hAnsi="宋体"/>
          <w:sz w:val="20"/>
          <w:szCs w:val="20"/>
        </w:rPr>
      </w:pPr>
    </w:p>
    <w:p w:rsidR="00B705F4" w:rsidRDefault="00B705F4" w:rsidP="00B705F4">
      <w:pPr>
        <w:rPr>
          <w:rFonts w:ascii="宋体" w:hAnsi="宋体"/>
          <w:sz w:val="20"/>
          <w:szCs w:val="20"/>
        </w:rPr>
      </w:pPr>
    </w:p>
    <w:p w:rsidR="00B705F4" w:rsidRDefault="00B705F4" w:rsidP="00B705F4">
      <w:pPr>
        <w:rPr>
          <w:rFonts w:ascii="宋体" w:hAnsi="宋体"/>
          <w:sz w:val="20"/>
          <w:szCs w:val="20"/>
        </w:rPr>
      </w:pPr>
    </w:p>
    <w:p w:rsidR="00B705F4" w:rsidRDefault="00B705F4" w:rsidP="00B705F4">
      <w:pPr>
        <w:rPr>
          <w:rFonts w:ascii="宋体" w:hAnsi="宋体"/>
          <w:sz w:val="20"/>
          <w:szCs w:val="20"/>
        </w:rPr>
      </w:pPr>
    </w:p>
    <w:p w:rsidR="00B705F4" w:rsidRDefault="00B705F4" w:rsidP="00B705F4">
      <w:pPr>
        <w:rPr>
          <w:rFonts w:ascii="宋体" w:hAnsi="宋体"/>
          <w:sz w:val="20"/>
          <w:szCs w:val="20"/>
        </w:rPr>
      </w:pPr>
    </w:p>
    <w:p w:rsidR="00B705F4" w:rsidRDefault="00B705F4" w:rsidP="00B705F4">
      <w:pPr>
        <w:rPr>
          <w:rFonts w:ascii="宋体" w:hAnsi="宋体"/>
          <w:sz w:val="20"/>
          <w:szCs w:val="20"/>
        </w:rPr>
      </w:pPr>
    </w:p>
    <w:p w:rsidR="00B705F4" w:rsidRDefault="00B705F4" w:rsidP="00B705F4">
      <w:pPr>
        <w:rPr>
          <w:rFonts w:ascii="宋体" w:hAnsi="宋体"/>
          <w:sz w:val="20"/>
          <w:szCs w:val="20"/>
        </w:rPr>
      </w:pPr>
    </w:p>
    <w:p w:rsidR="00B705F4" w:rsidRDefault="00B705F4" w:rsidP="00B705F4">
      <w:pPr>
        <w:rPr>
          <w:rFonts w:ascii="宋体" w:hAnsi="宋体"/>
          <w:sz w:val="20"/>
          <w:szCs w:val="20"/>
        </w:rPr>
      </w:pPr>
    </w:p>
    <w:p w:rsidR="00B705F4" w:rsidRPr="003B5430" w:rsidRDefault="00B705F4" w:rsidP="00B705F4">
      <w:pPr>
        <w:ind w:firstLineChars="196" w:firstLine="394"/>
        <w:rPr>
          <w:rFonts w:ascii="宋体" w:hAnsi="宋体"/>
          <w:b/>
          <w:sz w:val="20"/>
          <w:szCs w:val="20"/>
        </w:rPr>
      </w:pPr>
      <w:r w:rsidRPr="003B5430">
        <w:rPr>
          <w:rFonts w:ascii="宋体" w:hAnsi="宋体" w:hint="eastAsia"/>
          <w:b/>
          <w:sz w:val="20"/>
          <w:szCs w:val="20"/>
        </w:rPr>
        <w:lastRenderedPageBreak/>
        <w:t>【参考答案】：</w:t>
      </w:r>
    </w:p>
    <w:tbl>
      <w:tblPr>
        <w:tblW w:w="8115" w:type="dxa"/>
        <w:tblInd w:w="93" w:type="dxa"/>
        <w:tblLayout w:type="fixed"/>
        <w:tblLook w:val="0000"/>
      </w:tblPr>
      <w:tblGrid>
        <w:gridCol w:w="811"/>
        <w:gridCol w:w="812"/>
        <w:gridCol w:w="811"/>
        <w:gridCol w:w="812"/>
        <w:gridCol w:w="811"/>
        <w:gridCol w:w="812"/>
        <w:gridCol w:w="811"/>
        <w:gridCol w:w="812"/>
        <w:gridCol w:w="811"/>
        <w:gridCol w:w="812"/>
      </w:tblGrid>
      <w:tr w:rsidR="00B705F4" w:rsidRPr="00C23C4B" w:rsidTr="00E12F96">
        <w:trPr>
          <w:trHeight w:val="460"/>
        </w:trPr>
        <w:tc>
          <w:tcPr>
            <w:tcW w:w="811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B705F4" w:rsidRPr="003B5430" w:rsidRDefault="00B705F4" w:rsidP="00E12F96">
            <w:pPr>
              <w:widowControl/>
              <w:rPr>
                <w:rFonts w:ascii="宋体" w:hAnsi="宋体" w:cs="宋体"/>
                <w:b/>
                <w:kern w:val="0"/>
                <w:sz w:val="24"/>
              </w:rPr>
            </w:pPr>
            <w:r>
              <w:rPr>
                <w:rFonts w:ascii="宋体" w:hAnsi="宋体" w:cs="宋体" w:hint="eastAsia"/>
                <w:b/>
                <w:kern w:val="0"/>
                <w:sz w:val="24"/>
              </w:rPr>
              <w:t>一、单选题</w:t>
            </w:r>
          </w:p>
        </w:tc>
      </w:tr>
      <w:tr w:rsidR="00B705F4" w:rsidRPr="00C23C4B" w:rsidTr="00E12F96">
        <w:trPr>
          <w:trHeight w:val="279"/>
        </w:trPr>
        <w:tc>
          <w:tcPr>
            <w:tcW w:w="811" w:type="dxa"/>
            <w:tcBorders>
              <w:top w:val="nil"/>
              <w:left w:val="single" w:sz="4" w:space="0" w:color="auto"/>
              <w:bottom w:val="single" w:sz="4" w:space="0" w:color="auto"/>
              <w:right w:val="single" w:sz="4" w:space="0" w:color="auto"/>
            </w:tcBorders>
            <w:shd w:val="clear" w:color="auto" w:fill="auto"/>
            <w:noWrap/>
            <w:vAlign w:val="center"/>
          </w:tcPr>
          <w:p w:rsidR="00B705F4" w:rsidRPr="003B5430" w:rsidRDefault="00B705F4" w:rsidP="00E12F96">
            <w:pPr>
              <w:widowControl/>
              <w:jc w:val="center"/>
              <w:rPr>
                <w:rFonts w:ascii="宋体" w:hAnsi="宋体" w:cs="宋体"/>
                <w:b/>
                <w:kern w:val="0"/>
                <w:sz w:val="24"/>
              </w:rPr>
            </w:pPr>
            <w:r w:rsidRPr="003B5430">
              <w:rPr>
                <w:rFonts w:ascii="宋体" w:hAnsi="宋体" w:cs="宋体" w:hint="eastAsia"/>
                <w:b/>
                <w:kern w:val="0"/>
                <w:sz w:val="24"/>
              </w:rPr>
              <w:t>1</w:t>
            </w:r>
          </w:p>
        </w:tc>
        <w:tc>
          <w:tcPr>
            <w:tcW w:w="812" w:type="dxa"/>
            <w:tcBorders>
              <w:top w:val="nil"/>
              <w:left w:val="nil"/>
              <w:bottom w:val="single" w:sz="4" w:space="0" w:color="auto"/>
              <w:right w:val="single" w:sz="4" w:space="0" w:color="auto"/>
            </w:tcBorders>
            <w:shd w:val="clear" w:color="auto" w:fill="auto"/>
            <w:noWrap/>
            <w:vAlign w:val="center"/>
          </w:tcPr>
          <w:p w:rsidR="00B705F4" w:rsidRPr="003B5430" w:rsidRDefault="00B705F4" w:rsidP="00E12F96">
            <w:pPr>
              <w:widowControl/>
              <w:jc w:val="center"/>
              <w:rPr>
                <w:rFonts w:ascii="宋体" w:hAnsi="宋体" w:cs="宋体"/>
                <w:b/>
                <w:kern w:val="0"/>
                <w:sz w:val="24"/>
              </w:rPr>
            </w:pPr>
            <w:r w:rsidRPr="003B5430">
              <w:rPr>
                <w:rFonts w:ascii="宋体" w:hAnsi="宋体" w:cs="宋体" w:hint="eastAsia"/>
                <w:b/>
                <w:kern w:val="0"/>
                <w:sz w:val="24"/>
              </w:rPr>
              <w:t>2</w:t>
            </w:r>
          </w:p>
        </w:tc>
        <w:tc>
          <w:tcPr>
            <w:tcW w:w="811" w:type="dxa"/>
            <w:tcBorders>
              <w:top w:val="nil"/>
              <w:left w:val="nil"/>
              <w:bottom w:val="single" w:sz="4" w:space="0" w:color="auto"/>
              <w:right w:val="single" w:sz="4" w:space="0" w:color="auto"/>
            </w:tcBorders>
            <w:shd w:val="clear" w:color="auto" w:fill="auto"/>
            <w:noWrap/>
            <w:vAlign w:val="center"/>
          </w:tcPr>
          <w:p w:rsidR="00B705F4" w:rsidRPr="003B5430" w:rsidRDefault="00B705F4" w:rsidP="00E12F96">
            <w:pPr>
              <w:widowControl/>
              <w:jc w:val="center"/>
              <w:rPr>
                <w:rFonts w:ascii="宋体" w:hAnsi="宋体" w:cs="宋体"/>
                <w:b/>
                <w:kern w:val="0"/>
                <w:sz w:val="24"/>
              </w:rPr>
            </w:pPr>
            <w:r w:rsidRPr="003B5430">
              <w:rPr>
                <w:rFonts w:ascii="宋体" w:hAnsi="宋体" w:cs="宋体" w:hint="eastAsia"/>
                <w:b/>
                <w:kern w:val="0"/>
                <w:sz w:val="24"/>
              </w:rPr>
              <w:t>3</w:t>
            </w:r>
          </w:p>
        </w:tc>
        <w:tc>
          <w:tcPr>
            <w:tcW w:w="812" w:type="dxa"/>
            <w:tcBorders>
              <w:top w:val="nil"/>
              <w:left w:val="nil"/>
              <w:bottom w:val="single" w:sz="4" w:space="0" w:color="auto"/>
              <w:right w:val="single" w:sz="4" w:space="0" w:color="auto"/>
            </w:tcBorders>
            <w:shd w:val="clear" w:color="auto" w:fill="auto"/>
            <w:noWrap/>
            <w:vAlign w:val="center"/>
          </w:tcPr>
          <w:p w:rsidR="00B705F4" w:rsidRPr="003B5430" w:rsidRDefault="00B705F4" w:rsidP="00E12F96">
            <w:pPr>
              <w:widowControl/>
              <w:jc w:val="center"/>
              <w:rPr>
                <w:rFonts w:ascii="宋体" w:hAnsi="宋体" w:cs="宋体"/>
                <w:b/>
                <w:kern w:val="0"/>
                <w:sz w:val="24"/>
              </w:rPr>
            </w:pPr>
            <w:r w:rsidRPr="003B5430">
              <w:rPr>
                <w:rFonts w:ascii="宋体" w:hAnsi="宋体" w:cs="宋体" w:hint="eastAsia"/>
                <w:b/>
                <w:kern w:val="0"/>
                <w:sz w:val="24"/>
              </w:rPr>
              <w:t>4</w:t>
            </w:r>
          </w:p>
        </w:tc>
        <w:tc>
          <w:tcPr>
            <w:tcW w:w="811" w:type="dxa"/>
            <w:tcBorders>
              <w:top w:val="nil"/>
              <w:left w:val="nil"/>
              <w:bottom w:val="single" w:sz="4" w:space="0" w:color="auto"/>
              <w:right w:val="single" w:sz="4" w:space="0" w:color="auto"/>
            </w:tcBorders>
            <w:shd w:val="clear" w:color="auto" w:fill="auto"/>
            <w:noWrap/>
            <w:vAlign w:val="center"/>
          </w:tcPr>
          <w:p w:rsidR="00B705F4" w:rsidRPr="003B5430" w:rsidRDefault="00B705F4" w:rsidP="00E12F96">
            <w:pPr>
              <w:widowControl/>
              <w:jc w:val="center"/>
              <w:rPr>
                <w:rFonts w:ascii="宋体" w:hAnsi="宋体" w:cs="宋体"/>
                <w:b/>
                <w:kern w:val="0"/>
                <w:sz w:val="24"/>
              </w:rPr>
            </w:pPr>
            <w:r w:rsidRPr="003B5430">
              <w:rPr>
                <w:rFonts w:ascii="宋体" w:hAnsi="宋体" w:cs="宋体" w:hint="eastAsia"/>
                <w:b/>
                <w:kern w:val="0"/>
                <w:sz w:val="24"/>
              </w:rPr>
              <w:t>5</w:t>
            </w:r>
          </w:p>
        </w:tc>
        <w:tc>
          <w:tcPr>
            <w:tcW w:w="812" w:type="dxa"/>
            <w:tcBorders>
              <w:top w:val="nil"/>
              <w:left w:val="nil"/>
              <w:bottom w:val="single" w:sz="4" w:space="0" w:color="auto"/>
              <w:right w:val="single" w:sz="4" w:space="0" w:color="auto"/>
            </w:tcBorders>
            <w:shd w:val="clear" w:color="auto" w:fill="auto"/>
            <w:noWrap/>
            <w:vAlign w:val="center"/>
          </w:tcPr>
          <w:p w:rsidR="00B705F4" w:rsidRPr="003B5430" w:rsidRDefault="00B705F4" w:rsidP="00E12F96">
            <w:pPr>
              <w:widowControl/>
              <w:jc w:val="center"/>
              <w:rPr>
                <w:rFonts w:ascii="宋体" w:hAnsi="宋体" w:cs="宋体"/>
                <w:b/>
                <w:kern w:val="0"/>
                <w:sz w:val="24"/>
              </w:rPr>
            </w:pPr>
            <w:r w:rsidRPr="003B5430">
              <w:rPr>
                <w:rFonts w:ascii="宋体" w:hAnsi="宋体" w:cs="宋体" w:hint="eastAsia"/>
                <w:b/>
                <w:kern w:val="0"/>
                <w:sz w:val="24"/>
              </w:rPr>
              <w:t>6</w:t>
            </w:r>
          </w:p>
        </w:tc>
        <w:tc>
          <w:tcPr>
            <w:tcW w:w="811" w:type="dxa"/>
            <w:tcBorders>
              <w:top w:val="nil"/>
              <w:left w:val="nil"/>
              <w:bottom w:val="single" w:sz="4" w:space="0" w:color="auto"/>
              <w:right w:val="single" w:sz="4" w:space="0" w:color="auto"/>
            </w:tcBorders>
            <w:shd w:val="clear" w:color="auto" w:fill="auto"/>
            <w:noWrap/>
            <w:vAlign w:val="center"/>
          </w:tcPr>
          <w:p w:rsidR="00B705F4" w:rsidRPr="003B5430" w:rsidRDefault="00B705F4" w:rsidP="00E12F96">
            <w:pPr>
              <w:widowControl/>
              <w:jc w:val="center"/>
              <w:rPr>
                <w:rFonts w:ascii="宋体" w:hAnsi="宋体" w:cs="宋体"/>
                <w:b/>
                <w:kern w:val="0"/>
                <w:sz w:val="24"/>
              </w:rPr>
            </w:pPr>
            <w:r w:rsidRPr="003B5430">
              <w:rPr>
                <w:rFonts w:ascii="宋体" w:hAnsi="宋体" w:cs="宋体" w:hint="eastAsia"/>
                <w:b/>
                <w:kern w:val="0"/>
                <w:sz w:val="24"/>
              </w:rPr>
              <w:t>7</w:t>
            </w:r>
          </w:p>
        </w:tc>
        <w:tc>
          <w:tcPr>
            <w:tcW w:w="812" w:type="dxa"/>
            <w:tcBorders>
              <w:top w:val="nil"/>
              <w:left w:val="nil"/>
              <w:bottom w:val="single" w:sz="4" w:space="0" w:color="auto"/>
              <w:right w:val="single" w:sz="4" w:space="0" w:color="auto"/>
            </w:tcBorders>
            <w:shd w:val="clear" w:color="auto" w:fill="auto"/>
            <w:noWrap/>
            <w:vAlign w:val="center"/>
          </w:tcPr>
          <w:p w:rsidR="00B705F4" w:rsidRPr="003B5430" w:rsidRDefault="00B705F4" w:rsidP="00E12F96">
            <w:pPr>
              <w:widowControl/>
              <w:jc w:val="center"/>
              <w:rPr>
                <w:rFonts w:ascii="宋体" w:hAnsi="宋体" w:cs="宋体"/>
                <w:b/>
                <w:kern w:val="0"/>
                <w:sz w:val="24"/>
              </w:rPr>
            </w:pPr>
            <w:r w:rsidRPr="003B5430">
              <w:rPr>
                <w:rFonts w:ascii="宋体" w:hAnsi="宋体" w:cs="宋体" w:hint="eastAsia"/>
                <w:b/>
                <w:kern w:val="0"/>
                <w:sz w:val="24"/>
              </w:rPr>
              <w:t>8</w:t>
            </w:r>
          </w:p>
        </w:tc>
        <w:tc>
          <w:tcPr>
            <w:tcW w:w="811" w:type="dxa"/>
            <w:tcBorders>
              <w:top w:val="nil"/>
              <w:left w:val="nil"/>
              <w:bottom w:val="single" w:sz="4" w:space="0" w:color="auto"/>
              <w:right w:val="single" w:sz="4" w:space="0" w:color="auto"/>
            </w:tcBorders>
            <w:shd w:val="clear" w:color="auto" w:fill="auto"/>
            <w:noWrap/>
            <w:vAlign w:val="center"/>
          </w:tcPr>
          <w:p w:rsidR="00B705F4" w:rsidRPr="003B5430" w:rsidRDefault="00B705F4" w:rsidP="00E12F96">
            <w:pPr>
              <w:widowControl/>
              <w:jc w:val="center"/>
              <w:rPr>
                <w:rFonts w:ascii="宋体" w:hAnsi="宋体" w:cs="宋体"/>
                <w:b/>
                <w:kern w:val="0"/>
                <w:sz w:val="24"/>
              </w:rPr>
            </w:pPr>
            <w:r w:rsidRPr="003B5430">
              <w:rPr>
                <w:rFonts w:ascii="宋体" w:hAnsi="宋体" w:cs="宋体" w:hint="eastAsia"/>
                <w:b/>
                <w:kern w:val="0"/>
                <w:sz w:val="24"/>
              </w:rPr>
              <w:t>9</w:t>
            </w:r>
          </w:p>
        </w:tc>
        <w:tc>
          <w:tcPr>
            <w:tcW w:w="812" w:type="dxa"/>
            <w:tcBorders>
              <w:top w:val="nil"/>
              <w:left w:val="nil"/>
              <w:bottom w:val="single" w:sz="4" w:space="0" w:color="auto"/>
              <w:right w:val="single" w:sz="4" w:space="0" w:color="auto"/>
            </w:tcBorders>
            <w:shd w:val="clear" w:color="auto" w:fill="auto"/>
            <w:noWrap/>
            <w:vAlign w:val="center"/>
          </w:tcPr>
          <w:p w:rsidR="00B705F4" w:rsidRPr="003B5430" w:rsidRDefault="00B705F4" w:rsidP="00E12F96">
            <w:pPr>
              <w:widowControl/>
              <w:jc w:val="center"/>
              <w:rPr>
                <w:rFonts w:ascii="宋体" w:hAnsi="宋体" w:cs="宋体"/>
                <w:b/>
                <w:kern w:val="0"/>
                <w:sz w:val="24"/>
              </w:rPr>
            </w:pPr>
            <w:r w:rsidRPr="003B5430">
              <w:rPr>
                <w:rFonts w:ascii="宋体" w:hAnsi="宋体" w:cs="宋体" w:hint="eastAsia"/>
                <w:b/>
                <w:kern w:val="0"/>
                <w:sz w:val="24"/>
              </w:rPr>
              <w:t>10</w:t>
            </w:r>
          </w:p>
        </w:tc>
      </w:tr>
      <w:tr w:rsidR="00B705F4" w:rsidRPr="00C23C4B" w:rsidTr="00E12F96">
        <w:trPr>
          <w:trHeight w:val="438"/>
        </w:trPr>
        <w:tc>
          <w:tcPr>
            <w:tcW w:w="811" w:type="dxa"/>
            <w:tcBorders>
              <w:top w:val="nil"/>
              <w:left w:val="single" w:sz="4" w:space="0" w:color="auto"/>
              <w:bottom w:val="single" w:sz="4" w:space="0" w:color="auto"/>
              <w:right w:val="single" w:sz="4" w:space="0" w:color="auto"/>
            </w:tcBorders>
            <w:shd w:val="clear" w:color="auto" w:fill="auto"/>
            <w:noWrap/>
            <w:vAlign w:val="center"/>
          </w:tcPr>
          <w:p w:rsidR="00B705F4" w:rsidRPr="00C23C4B" w:rsidRDefault="00B705F4" w:rsidP="00E12F96">
            <w:pPr>
              <w:widowControl/>
              <w:jc w:val="left"/>
              <w:rPr>
                <w:rFonts w:ascii="宋体" w:hAnsi="宋体" w:cs="宋体"/>
                <w:kern w:val="0"/>
                <w:sz w:val="20"/>
                <w:szCs w:val="20"/>
              </w:rPr>
            </w:pPr>
            <w:r>
              <w:rPr>
                <w:rFonts w:ascii="宋体" w:hAnsi="宋体" w:cs="宋体" w:hint="eastAsia"/>
                <w:kern w:val="0"/>
                <w:sz w:val="20"/>
                <w:szCs w:val="20"/>
              </w:rPr>
              <w:t>B</w:t>
            </w:r>
          </w:p>
        </w:tc>
        <w:tc>
          <w:tcPr>
            <w:tcW w:w="812" w:type="dxa"/>
            <w:tcBorders>
              <w:top w:val="nil"/>
              <w:left w:val="nil"/>
              <w:bottom w:val="single" w:sz="4" w:space="0" w:color="auto"/>
              <w:right w:val="single" w:sz="4" w:space="0" w:color="auto"/>
            </w:tcBorders>
            <w:shd w:val="clear" w:color="auto" w:fill="auto"/>
            <w:noWrap/>
            <w:vAlign w:val="center"/>
          </w:tcPr>
          <w:p w:rsidR="00B705F4" w:rsidRPr="00C23C4B" w:rsidRDefault="00B705F4" w:rsidP="00E12F96">
            <w:pPr>
              <w:widowControl/>
              <w:jc w:val="left"/>
              <w:rPr>
                <w:rFonts w:ascii="宋体" w:hAnsi="宋体" w:cs="宋体"/>
                <w:kern w:val="0"/>
                <w:sz w:val="20"/>
                <w:szCs w:val="20"/>
              </w:rPr>
            </w:pPr>
            <w:r w:rsidRPr="00C23C4B">
              <w:rPr>
                <w:rFonts w:ascii="宋体" w:hAnsi="宋体" w:cs="宋体" w:hint="eastAsia"/>
                <w:kern w:val="0"/>
                <w:sz w:val="20"/>
                <w:szCs w:val="20"/>
              </w:rPr>
              <w:t>C</w:t>
            </w:r>
          </w:p>
        </w:tc>
        <w:tc>
          <w:tcPr>
            <w:tcW w:w="811" w:type="dxa"/>
            <w:tcBorders>
              <w:top w:val="nil"/>
              <w:left w:val="nil"/>
              <w:bottom w:val="single" w:sz="4" w:space="0" w:color="auto"/>
              <w:right w:val="single" w:sz="4" w:space="0" w:color="auto"/>
            </w:tcBorders>
            <w:shd w:val="clear" w:color="auto" w:fill="auto"/>
            <w:noWrap/>
            <w:vAlign w:val="center"/>
          </w:tcPr>
          <w:p w:rsidR="00B705F4" w:rsidRPr="00C23C4B" w:rsidRDefault="00B705F4" w:rsidP="00E12F96">
            <w:pPr>
              <w:widowControl/>
              <w:jc w:val="left"/>
              <w:rPr>
                <w:rFonts w:ascii="宋体" w:hAnsi="宋体" w:cs="宋体"/>
                <w:kern w:val="0"/>
                <w:sz w:val="20"/>
                <w:szCs w:val="20"/>
              </w:rPr>
            </w:pPr>
            <w:r>
              <w:rPr>
                <w:rFonts w:ascii="宋体" w:hAnsi="宋体" w:cs="宋体" w:hint="eastAsia"/>
                <w:kern w:val="0"/>
                <w:sz w:val="20"/>
                <w:szCs w:val="20"/>
              </w:rPr>
              <w:t>A</w:t>
            </w:r>
          </w:p>
        </w:tc>
        <w:tc>
          <w:tcPr>
            <w:tcW w:w="812" w:type="dxa"/>
            <w:tcBorders>
              <w:top w:val="nil"/>
              <w:left w:val="nil"/>
              <w:bottom w:val="single" w:sz="4" w:space="0" w:color="auto"/>
              <w:right w:val="single" w:sz="4" w:space="0" w:color="auto"/>
            </w:tcBorders>
            <w:shd w:val="clear" w:color="auto" w:fill="auto"/>
            <w:noWrap/>
            <w:vAlign w:val="center"/>
          </w:tcPr>
          <w:p w:rsidR="00B705F4" w:rsidRPr="00C23C4B" w:rsidRDefault="00B705F4" w:rsidP="00E12F96">
            <w:pPr>
              <w:widowControl/>
              <w:jc w:val="left"/>
              <w:rPr>
                <w:rFonts w:ascii="宋体" w:hAnsi="宋体" w:cs="宋体"/>
                <w:kern w:val="0"/>
                <w:sz w:val="20"/>
                <w:szCs w:val="20"/>
              </w:rPr>
            </w:pPr>
            <w:r>
              <w:rPr>
                <w:rFonts w:ascii="宋体" w:hAnsi="宋体" w:cs="宋体" w:hint="eastAsia"/>
                <w:kern w:val="0"/>
                <w:sz w:val="20"/>
                <w:szCs w:val="20"/>
              </w:rPr>
              <w:t>B</w:t>
            </w:r>
          </w:p>
        </w:tc>
        <w:tc>
          <w:tcPr>
            <w:tcW w:w="811" w:type="dxa"/>
            <w:tcBorders>
              <w:top w:val="nil"/>
              <w:left w:val="nil"/>
              <w:bottom w:val="single" w:sz="4" w:space="0" w:color="auto"/>
              <w:right w:val="single" w:sz="4" w:space="0" w:color="auto"/>
            </w:tcBorders>
            <w:shd w:val="clear" w:color="auto" w:fill="auto"/>
            <w:noWrap/>
            <w:vAlign w:val="center"/>
          </w:tcPr>
          <w:p w:rsidR="00B705F4" w:rsidRPr="00C23C4B" w:rsidRDefault="00B705F4" w:rsidP="00E12F96">
            <w:pPr>
              <w:widowControl/>
              <w:jc w:val="left"/>
              <w:rPr>
                <w:rFonts w:ascii="宋体" w:hAnsi="宋体" w:cs="宋体"/>
                <w:kern w:val="0"/>
                <w:sz w:val="20"/>
                <w:szCs w:val="20"/>
              </w:rPr>
            </w:pPr>
            <w:r w:rsidRPr="00C23C4B">
              <w:rPr>
                <w:rFonts w:ascii="宋体" w:hAnsi="宋体" w:cs="宋体" w:hint="eastAsia"/>
                <w:kern w:val="0"/>
                <w:sz w:val="20"/>
                <w:szCs w:val="20"/>
              </w:rPr>
              <w:t>A</w:t>
            </w:r>
          </w:p>
        </w:tc>
        <w:tc>
          <w:tcPr>
            <w:tcW w:w="812" w:type="dxa"/>
            <w:tcBorders>
              <w:top w:val="nil"/>
              <w:left w:val="nil"/>
              <w:bottom w:val="single" w:sz="4" w:space="0" w:color="auto"/>
              <w:right w:val="single" w:sz="4" w:space="0" w:color="auto"/>
            </w:tcBorders>
            <w:shd w:val="clear" w:color="auto" w:fill="auto"/>
            <w:noWrap/>
            <w:vAlign w:val="center"/>
          </w:tcPr>
          <w:p w:rsidR="00B705F4" w:rsidRPr="00C23C4B" w:rsidRDefault="00B705F4" w:rsidP="00E12F96">
            <w:pPr>
              <w:widowControl/>
              <w:jc w:val="left"/>
              <w:rPr>
                <w:rFonts w:ascii="宋体" w:hAnsi="宋体" w:cs="宋体"/>
                <w:kern w:val="0"/>
                <w:sz w:val="20"/>
                <w:szCs w:val="20"/>
              </w:rPr>
            </w:pPr>
            <w:r w:rsidRPr="00C23C4B">
              <w:rPr>
                <w:rFonts w:ascii="宋体" w:hAnsi="宋体" w:cs="宋体" w:hint="eastAsia"/>
                <w:kern w:val="0"/>
                <w:sz w:val="20"/>
                <w:szCs w:val="20"/>
              </w:rPr>
              <w:t>C</w:t>
            </w:r>
          </w:p>
        </w:tc>
        <w:tc>
          <w:tcPr>
            <w:tcW w:w="811" w:type="dxa"/>
            <w:tcBorders>
              <w:top w:val="nil"/>
              <w:left w:val="nil"/>
              <w:bottom w:val="single" w:sz="4" w:space="0" w:color="auto"/>
              <w:right w:val="single" w:sz="4" w:space="0" w:color="auto"/>
            </w:tcBorders>
            <w:shd w:val="clear" w:color="auto" w:fill="auto"/>
            <w:noWrap/>
            <w:vAlign w:val="center"/>
          </w:tcPr>
          <w:p w:rsidR="00B705F4" w:rsidRPr="00C23C4B" w:rsidRDefault="00B705F4" w:rsidP="00E12F96">
            <w:pPr>
              <w:widowControl/>
              <w:jc w:val="left"/>
              <w:rPr>
                <w:rFonts w:ascii="宋体" w:hAnsi="宋体" w:cs="宋体"/>
                <w:kern w:val="0"/>
                <w:sz w:val="20"/>
                <w:szCs w:val="20"/>
              </w:rPr>
            </w:pPr>
            <w:r w:rsidRPr="00C23C4B">
              <w:rPr>
                <w:rFonts w:ascii="宋体" w:hAnsi="宋体" w:cs="宋体" w:hint="eastAsia"/>
                <w:kern w:val="0"/>
                <w:sz w:val="20"/>
                <w:szCs w:val="20"/>
              </w:rPr>
              <w:t>B</w:t>
            </w:r>
          </w:p>
        </w:tc>
        <w:tc>
          <w:tcPr>
            <w:tcW w:w="812" w:type="dxa"/>
            <w:tcBorders>
              <w:top w:val="nil"/>
              <w:left w:val="nil"/>
              <w:bottom w:val="single" w:sz="4" w:space="0" w:color="auto"/>
              <w:right w:val="single" w:sz="4" w:space="0" w:color="auto"/>
            </w:tcBorders>
            <w:shd w:val="clear" w:color="auto" w:fill="auto"/>
            <w:noWrap/>
            <w:vAlign w:val="center"/>
          </w:tcPr>
          <w:p w:rsidR="00B705F4" w:rsidRPr="00C23C4B" w:rsidRDefault="00B705F4" w:rsidP="00E12F96">
            <w:pPr>
              <w:widowControl/>
              <w:jc w:val="left"/>
              <w:rPr>
                <w:rFonts w:ascii="宋体" w:hAnsi="宋体" w:cs="宋体"/>
                <w:kern w:val="0"/>
                <w:sz w:val="20"/>
                <w:szCs w:val="20"/>
              </w:rPr>
            </w:pPr>
            <w:r w:rsidRPr="00C23C4B">
              <w:rPr>
                <w:rFonts w:ascii="宋体" w:hAnsi="宋体" w:cs="宋体" w:hint="eastAsia"/>
                <w:kern w:val="0"/>
                <w:sz w:val="20"/>
                <w:szCs w:val="20"/>
              </w:rPr>
              <w:t>A</w:t>
            </w:r>
          </w:p>
        </w:tc>
        <w:tc>
          <w:tcPr>
            <w:tcW w:w="811" w:type="dxa"/>
            <w:tcBorders>
              <w:top w:val="nil"/>
              <w:left w:val="nil"/>
              <w:bottom w:val="single" w:sz="4" w:space="0" w:color="auto"/>
              <w:right w:val="single" w:sz="4" w:space="0" w:color="auto"/>
            </w:tcBorders>
            <w:shd w:val="clear" w:color="auto" w:fill="auto"/>
            <w:noWrap/>
            <w:vAlign w:val="center"/>
          </w:tcPr>
          <w:p w:rsidR="00B705F4" w:rsidRPr="00C23C4B" w:rsidRDefault="00B705F4" w:rsidP="00E12F96">
            <w:pPr>
              <w:widowControl/>
              <w:jc w:val="left"/>
              <w:rPr>
                <w:rFonts w:ascii="宋体" w:hAnsi="宋体" w:cs="宋体"/>
                <w:kern w:val="0"/>
                <w:sz w:val="20"/>
                <w:szCs w:val="20"/>
              </w:rPr>
            </w:pPr>
            <w:r w:rsidRPr="00C23C4B">
              <w:rPr>
                <w:rFonts w:ascii="宋体" w:hAnsi="宋体" w:cs="宋体" w:hint="eastAsia"/>
                <w:kern w:val="0"/>
                <w:sz w:val="20"/>
                <w:szCs w:val="20"/>
              </w:rPr>
              <w:t>C</w:t>
            </w:r>
          </w:p>
        </w:tc>
        <w:tc>
          <w:tcPr>
            <w:tcW w:w="812" w:type="dxa"/>
            <w:tcBorders>
              <w:top w:val="nil"/>
              <w:left w:val="nil"/>
              <w:bottom w:val="single" w:sz="4" w:space="0" w:color="auto"/>
              <w:right w:val="single" w:sz="4" w:space="0" w:color="auto"/>
            </w:tcBorders>
            <w:shd w:val="clear" w:color="auto" w:fill="auto"/>
            <w:noWrap/>
            <w:vAlign w:val="center"/>
          </w:tcPr>
          <w:p w:rsidR="00B705F4" w:rsidRPr="00C23C4B" w:rsidRDefault="00B705F4" w:rsidP="00E12F96">
            <w:pPr>
              <w:widowControl/>
              <w:jc w:val="left"/>
              <w:rPr>
                <w:rFonts w:ascii="宋体" w:hAnsi="宋体" w:cs="宋体"/>
                <w:kern w:val="0"/>
                <w:sz w:val="20"/>
                <w:szCs w:val="20"/>
              </w:rPr>
            </w:pPr>
            <w:r>
              <w:rPr>
                <w:rFonts w:ascii="宋体" w:hAnsi="宋体" w:cs="宋体" w:hint="eastAsia"/>
                <w:kern w:val="0"/>
                <w:sz w:val="20"/>
                <w:szCs w:val="20"/>
              </w:rPr>
              <w:t>B</w:t>
            </w:r>
          </w:p>
        </w:tc>
      </w:tr>
      <w:tr w:rsidR="00B705F4" w:rsidRPr="00C23C4B" w:rsidTr="00E12F96">
        <w:trPr>
          <w:trHeight w:val="303"/>
        </w:trPr>
        <w:tc>
          <w:tcPr>
            <w:tcW w:w="811" w:type="dxa"/>
            <w:tcBorders>
              <w:top w:val="nil"/>
              <w:left w:val="single" w:sz="4" w:space="0" w:color="auto"/>
              <w:bottom w:val="single" w:sz="4" w:space="0" w:color="auto"/>
              <w:right w:val="single" w:sz="4" w:space="0" w:color="auto"/>
            </w:tcBorders>
            <w:shd w:val="clear" w:color="auto" w:fill="auto"/>
            <w:noWrap/>
            <w:vAlign w:val="center"/>
          </w:tcPr>
          <w:p w:rsidR="00B705F4" w:rsidRPr="00C23C4B" w:rsidRDefault="00B705F4" w:rsidP="00E12F96">
            <w:pPr>
              <w:widowControl/>
              <w:jc w:val="left"/>
              <w:rPr>
                <w:rFonts w:ascii="宋体" w:hAnsi="宋体" w:cs="宋体"/>
                <w:kern w:val="0"/>
                <w:sz w:val="20"/>
                <w:szCs w:val="20"/>
              </w:rPr>
            </w:pPr>
            <w:r w:rsidRPr="003B5430">
              <w:rPr>
                <w:rFonts w:ascii="宋体" w:hAnsi="宋体" w:cs="宋体" w:hint="eastAsia"/>
                <w:b/>
                <w:kern w:val="0"/>
                <w:sz w:val="24"/>
              </w:rPr>
              <w:t>1</w:t>
            </w:r>
            <w:r>
              <w:rPr>
                <w:rFonts w:ascii="宋体" w:hAnsi="宋体" w:cs="宋体" w:hint="eastAsia"/>
                <w:b/>
                <w:kern w:val="0"/>
                <w:sz w:val="24"/>
              </w:rPr>
              <w:t>1</w:t>
            </w:r>
          </w:p>
        </w:tc>
        <w:tc>
          <w:tcPr>
            <w:tcW w:w="812" w:type="dxa"/>
            <w:tcBorders>
              <w:top w:val="nil"/>
              <w:left w:val="nil"/>
              <w:bottom w:val="single" w:sz="4" w:space="0" w:color="auto"/>
              <w:right w:val="single" w:sz="4" w:space="0" w:color="auto"/>
            </w:tcBorders>
            <w:shd w:val="clear" w:color="auto" w:fill="auto"/>
            <w:noWrap/>
            <w:vAlign w:val="center"/>
          </w:tcPr>
          <w:p w:rsidR="00B705F4" w:rsidRPr="00C23C4B" w:rsidRDefault="00B705F4" w:rsidP="00E12F96">
            <w:pPr>
              <w:widowControl/>
              <w:jc w:val="left"/>
              <w:rPr>
                <w:rFonts w:ascii="宋体" w:hAnsi="宋体" w:cs="宋体"/>
                <w:kern w:val="0"/>
                <w:sz w:val="20"/>
                <w:szCs w:val="20"/>
              </w:rPr>
            </w:pPr>
            <w:r w:rsidRPr="003B5430">
              <w:rPr>
                <w:rFonts w:ascii="宋体" w:hAnsi="宋体" w:cs="宋体" w:hint="eastAsia"/>
                <w:b/>
                <w:kern w:val="0"/>
                <w:sz w:val="24"/>
              </w:rPr>
              <w:t>1</w:t>
            </w:r>
            <w:r>
              <w:rPr>
                <w:rFonts w:ascii="宋体" w:hAnsi="宋体" w:cs="宋体" w:hint="eastAsia"/>
                <w:b/>
                <w:kern w:val="0"/>
                <w:sz w:val="24"/>
              </w:rPr>
              <w:t>2</w:t>
            </w:r>
          </w:p>
        </w:tc>
        <w:tc>
          <w:tcPr>
            <w:tcW w:w="811" w:type="dxa"/>
            <w:tcBorders>
              <w:top w:val="nil"/>
              <w:left w:val="nil"/>
              <w:bottom w:val="single" w:sz="4" w:space="0" w:color="auto"/>
              <w:right w:val="single" w:sz="4" w:space="0" w:color="auto"/>
            </w:tcBorders>
            <w:shd w:val="clear" w:color="auto" w:fill="auto"/>
            <w:noWrap/>
            <w:vAlign w:val="center"/>
          </w:tcPr>
          <w:p w:rsidR="00B705F4" w:rsidRPr="00C23C4B" w:rsidRDefault="00B705F4" w:rsidP="00E12F96">
            <w:pPr>
              <w:widowControl/>
              <w:jc w:val="left"/>
              <w:rPr>
                <w:rFonts w:ascii="宋体" w:hAnsi="宋体" w:cs="宋体"/>
                <w:kern w:val="0"/>
                <w:sz w:val="20"/>
                <w:szCs w:val="20"/>
              </w:rPr>
            </w:pPr>
            <w:r w:rsidRPr="003B5430">
              <w:rPr>
                <w:rFonts w:ascii="宋体" w:hAnsi="宋体" w:cs="宋体" w:hint="eastAsia"/>
                <w:b/>
                <w:kern w:val="0"/>
                <w:sz w:val="24"/>
              </w:rPr>
              <w:t>1</w:t>
            </w:r>
            <w:r>
              <w:rPr>
                <w:rFonts w:ascii="宋体" w:hAnsi="宋体" w:cs="宋体" w:hint="eastAsia"/>
                <w:b/>
                <w:kern w:val="0"/>
                <w:sz w:val="24"/>
              </w:rPr>
              <w:t>3</w:t>
            </w:r>
          </w:p>
        </w:tc>
        <w:tc>
          <w:tcPr>
            <w:tcW w:w="812" w:type="dxa"/>
            <w:tcBorders>
              <w:top w:val="nil"/>
              <w:left w:val="nil"/>
              <w:bottom w:val="single" w:sz="4" w:space="0" w:color="auto"/>
              <w:right w:val="single" w:sz="4" w:space="0" w:color="auto"/>
            </w:tcBorders>
            <w:shd w:val="clear" w:color="auto" w:fill="auto"/>
            <w:noWrap/>
            <w:vAlign w:val="center"/>
          </w:tcPr>
          <w:p w:rsidR="00B705F4" w:rsidRPr="00C23C4B" w:rsidRDefault="00B705F4" w:rsidP="00E12F96">
            <w:pPr>
              <w:widowControl/>
              <w:jc w:val="left"/>
              <w:rPr>
                <w:rFonts w:ascii="宋体" w:hAnsi="宋体" w:cs="宋体"/>
                <w:kern w:val="0"/>
                <w:sz w:val="20"/>
                <w:szCs w:val="20"/>
              </w:rPr>
            </w:pPr>
            <w:r w:rsidRPr="003B5430">
              <w:rPr>
                <w:rFonts w:ascii="宋体" w:hAnsi="宋体" w:cs="宋体" w:hint="eastAsia"/>
                <w:b/>
                <w:kern w:val="0"/>
                <w:sz w:val="24"/>
              </w:rPr>
              <w:t>1</w:t>
            </w:r>
            <w:r>
              <w:rPr>
                <w:rFonts w:ascii="宋体" w:hAnsi="宋体" w:cs="宋体" w:hint="eastAsia"/>
                <w:b/>
                <w:kern w:val="0"/>
                <w:sz w:val="24"/>
              </w:rPr>
              <w:t>4</w:t>
            </w:r>
          </w:p>
        </w:tc>
        <w:tc>
          <w:tcPr>
            <w:tcW w:w="811" w:type="dxa"/>
            <w:tcBorders>
              <w:top w:val="nil"/>
              <w:left w:val="nil"/>
              <w:bottom w:val="single" w:sz="4" w:space="0" w:color="auto"/>
              <w:right w:val="single" w:sz="4" w:space="0" w:color="auto"/>
            </w:tcBorders>
            <w:shd w:val="clear" w:color="auto" w:fill="auto"/>
            <w:noWrap/>
            <w:vAlign w:val="center"/>
          </w:tcPr>
          <w:p w:rsidR="00B705F4" w:rsidRPr="003B5430" w:rsidRDefault="00B705F4" w:rsidP="00E12F96">
            <w:pPr>
              <w:widowControl/>
              <w:jc w:val="left"/>
              <w:rPr>
                <w:rFonts w:ascii="宋体" w:hAnsi="宋体" w:cs="宋体"/>
                <w:b/>
                <w:kern w:val="0"/>
                <w:sz w:val="20"/>
                <w:szCs w:val="20"/>
              </w:rPr>
            </w:pPr>
            <w:r w:rsidRPr="003B5430">
              <w:rPr>
                <w:rFonts w:ascii="宋体" w:hAnsi="宋体" w:cs="宋体" w:hint="eastAsia"/>
                <w:b/>
                <w:kern w:val="0"/>
                <w:sz w:val="24"/>
              </w:rPr>
              <w:t>1</w:t>
            </w:r>
            <w:r>
              <w:rPr>
                <w:rFonts w:ascii="宋体" w:hAnsi="宋体" w:cs="宋体" w:hint="eastAsia"/>
                <w:b/>
                <w:kern w:val="0"/>
                <w:sz w:val="24"/>
              </w:rPr>
              <w:t>5</w:t>
            </w:r>
          </w:p>
        </w:tc>
        <w:tc>
          <w:tcPr>
            <w:tcW w:w="4058" w:type="dxa"/>
            <w:gridSpan w:val="5"/>
            <w:vMerge w:val="restart"/>
            <w:tcBorders>
              <w:top w:val="nil"/>
              <w:left w:val="nil"/>
              <w:right w:val="single" w:sz="4" w:space="0" w:color="auto"/>
            </w:tcBorders>
            <w:shd w:val="clear" w:color="auto" w:fill="auto"/>
            <w:noWrap/>
            <w:vAlign w:val="center"/>
          </w:tcPr>
          <w:p w:rsidR="00B705F4" w:rsidRPr="00C23C4B" w:rsidRDefault="00B705F4" w:rsidP="00E12F96">
            <w:pPr>
              <w:widowControl/>
              <w:jc w:val="left"/>
              <w:rPr>
                <w:rFonts w:ascii="宋体" w:hAnsi="宋体" w:cs="宋体"/>
                <w:kern w:val="0"/>
                <w:sz w:val="20"/>
                <w:szCs w:val="20"/>
              </w:rPr>
            </w:pPr>
          </w:p>
        </w:tc>
      </w:tr>
      <w:tr w:rsidR="00B705F4" w:rsidRPr="00C23C4B" w:rsidTr="00E12F96">
        <w:trPr>
          <w:trHeight w:val="449"/>
        </w:trPr>
        <w:tc>
          <w:tcPr>
            <w:tcW w:w="811" w:type="dxa"/>
            <w:tcBorders>
              <w:top w:val="nil"/>
              <w:left w:val="single" w:sz="4" w:space="0" w:color="auto"/>
              <w:bottom w:val="single" w:sz="4" w:space="0" w:color="auto"/>
              <w:right w:val="single" w:sz="4" w:space="0" w:color="auto"/>
            </w:tcBorders>
            <w:shd w:val="clear" w:color="auto" w:fill="auto"/>
            <w:noWrap/>
            <w:vAlign w:val="center"/>
          </w:tcPr>
          <w:p w:rsidR="00B705F4" w:rsidRPr="00C23C4B" w:rsidRDefault="00B705F4" w:rsidP="00E12F96">
            <w:pPr>
              <w:widowControl/>
              <w:jc w:val="left"/>
              <w:rPr>
                <w:rFonts w:ascii="宋体" w:hAnsi="宋体" w:cs="宋体"/>
                <w:kern w:val="0"/>
                <w:sz w:val="20"/>
                <w:szCs w:val="20"/>
              </w:rPr>
            </w:pPr>
            <w:r w:rsidRPr="00C23C4B">
              <w:rPr>
                <w:rFonts w:ascii="宋体" w:hAnsi="宋体" w:cs="宋体" w:hint="eastAsia"/>
                <w:kern w:val="0"/>
                <w:sz w:val="20"/>
                <w:szCs w:val="20"/>
              </w:rPr>
              <w:t>A</w:t>
            </w:r>
          </w:p>
        </w:tc>
        <w:tc>
          <w:tcPr>
            <w:tcW w:w="812" w:type="dxa"/>
            <w:tcBorders>
              <w:top w:val="nil"/>
              <w:left w:val="nil"/>
              <w:bottom w:val="single" w:sz="4" w:space="0" w:color="auto"/>
              <w:right w:val="single" w:sz="4" w:space="0" w:color="auto"/>
            </w:tcBorders>
            <w:shd w:val="clear" w:color="auto" w:fill="auto"/>
            <w:noWrap/>
            <w:vAlign w:val="center"/>
          </w:tcPr>
          <w:p w:rsidR="00B705F4" w:rsidRPr="00C23C4B" w:rsidRDefault="00B705F4" w:rsidP="00E12F96">
            <w:pPr>
              <w:widowControl/>
              <w:jc w:val="left"/>
              <w:rPr>
                <w:rFonts w:ascii="宋体" w:hAnsi="宋体" w:cs="宋体"/>
                <w:kern w:val="0"/>
                <w:sz w:val="20"/>
                <w:szCs w:val="20"/>
              </w:rPr>
            </w:pPr>
            <w:r w:rsidRPr="00C23C4B">
              <w:rPr>
                <w:rFonts w:ascii="宋体" w:hAnsi="宋体" w:cs="宋体" w:hint="eastAsia"/>
                <w:kern w:val="0"/>
                <w:sz w:val="20"/>
                <w:szCs w:val="20"/>
              </w:rPr>
              <w:t>C</w:t>
            </w:r>
          </w:p>
        </w:tc>
        <w:tc>
          <w:tcPr>
            <w:tcW w:w="811" w:type="dxa"/>
            <w:tcBorders>
              <w:top w:val="nil"/>
              <w:left w:val="nil"/>
              <w:bottom w:val="single" w:sz="4" w:space="0" w:color="auto"/>
              <w:right w:val="single" w:sz="4" w:space="0" w:color="auto"/>
            </w:tcBorders>
            <w:shd w:val="clear" w:color="auto" w:fill="auto"/>
            <w:noWrap/>
            <w:vAlign w:val="center"/>
          </w:tcPr>
          <w:p w:rsidR="00B705F4" w:rsidRPr="00C23C4B" w:rsidRDefault="00B705F4" w:rsidP="00E12F96">
            <w:pPr>
              <w:widowControl/>
              <w:jc w:val="left"/>
              <w:rPr>
                <w:rFonts w:ascii="宋体" w:hAnsi="宋体" w:cs="宋体"/>
                <w:kern w:val="0"/>
                <w:sz w:val="20"/>
                <w:szCs w:val="20"/>
              </w:rPr>
            </w:pPr>
            <w:r>
              <w:rPr>
                <w:rFonts w:ascii="宋体" w:hAnsi="宋体" w:cs="宋体" w:hint="eastAsia"/>
                <w:kern w:val="0"/>
                <w:sz w:val="20"/>
                <w:szCs w:val="20"/>
              </w:rPr>
              <w:t>C</w:t>
            </w:r>
          </w:p>
        </w:tc>
        <w:tc>
          <w:tcPr>
            <w:tcW w:w="812" w:type="dxa"/>
            <w:tcBorders>
              <w:top w:val="nil"/>
              <w:left w:val="nil"/>
              <w:bottom w:val="single" w:sz="4" w:space="0" w:color="auto"/>
              <w:right w:val="single" w:sz="4" w:space="0" w:color="auto"/>
            </w:tcBorders>
            <w:shd w:val="clear" w:color="auto" w:fill="auto"/>
            <w:noWrap/>
            <w:vAlign w:val="center"/>
          </w:tcPr>
          <w:p w:rsidR="00B705F4" w:rsidRPr="00C23C4B" w:rsidRDefault="00B705F4" w:rsidP="00E12F96">
            <w:pPr>
              <w:widowControl/>
              <w:jc w:val="left"/>
              <w:rPr>
                <w:rFonts w:ascii="宋体" w:hAnsi="宋体" w:cs="宋体"/>
                <w:kern w:val="0"/>
                <w:sz w:val="20"/>
                <w:szCs w:val="20"/>
              </w:rPr>
            </w:pPr>
            <w:r>
              <w:rPr>
                <w:rFonts w:ascii="宋体" w:hAnsi="宋体" w:cs="宋体" w:hint="eastAsia"/>
                <w:kern w:val="0"/>
                <w:sz w:val="20"/>
                <w:szCs w:val="20"/>
              </w:rPr>
              <w:t>B</w:t>
            </w:r>
          </w:p>
        </w:tc>
        <w:tc>
          <w:tcPr>
            <w:tcW w:w="811" w:type="dxa"/>
            <w:tcBorders>
              <w:top w:val="nil"/>
              <w:left w:val="nil"/>
              <w:bottom w:val="single" w:sz="4" w:space="0" w:color="auto"/>
              <w:right w:val="single" w:sz="4" w:space="0" w:color="auto"/>
            </w:tcBorders>
            <w:shd w:val="clear" w:color="auto" w:fill="auto"/>
            <w:noWrap/>
            <w:vAlign w:val="center"/>
          </w:tcPr>
          <w:p w:rsidR="00B705F4" w:rsidRPr="00C23C4B" w:rsidRDefault="00B705F4" w:rsidP="00E12F96">
            <w:pPr>
              <w:widowControl/>
              <w:jc w:val="left"/>
              <w:rPr>
                <w:rFonts w:ascii="宋体" w:hAnsi="宋体" w:cs="宋体"/>
                <w:kern w:val="0"/>
                <w:sz w:val="20"/>
                <w:szCs w:val="20"/>
              </w:rPr>
            </w:pPr>
            <w:r>
              <w:rPr>
                <w:rFonts w:ascii="宋体" w:hAnsi="宋体" w:cs="宋体" w:hint="eastAsia"/>
                <w:kern w:val="0"/>
                <w:sz w:val="20"/>
                <w:szCs w:val="20"/>
              </w:rPr>
              <w:t>C</w:t>
            </w:r>
          </w:p>
        </w:tc>
        <w:tc>
          <w:tcPr>
            <w:tcW w:w="4058" w:type="dxa"/>
            <w:gridSpan w:val="5"/>
            <w:vMerge/>
            <w:tcBorders>
              <w:left w:val="nil"/>
              <w:bottom w:val="single" w:sz="4" w:space="0" w:color="auto"/>
              <w:right w:val="single" w:sz="4" w:space="0" w:color="auto"/>
            </w:tcBorders>
            <w:shd w:val="clear" w:color="auto" w:fill="auto"/>
            <w:noWrap/>
            <w:vAlign w:val="center"/>
          </w:tcPr>
          <w:p w:rsidR="00B705F4" w:rsidRPr="00C23C4B" w:rsidRDefault="00B705F4" w:rsidP="00E12F96">
            <w:pPr>
              <w:widowControl/>
              <w:jc w:val="left"/>
              <w:rPr>
                <w:rFonts w:ascii="宋体" w:hAnsi="宋体" w:cs="宋体"/>
                <w:kern w:val="0"/>
                <w:sz w:val="20"/>
                <w:szCs w:val="20"/>
              </w:rPr>
            </w:pPr>
          </w:p>
        </w:tc>
      </w:tr>
      <w:tr w:rsidR="00B705F4" w:rsidRPr="00C23C4B" w:rsidTr="00E12F96">
        <w:trPr>
          <w:trHeight w:val="741"/>
        </w:trPr>
        <w:tc>
          <w:tcPr>
            <w:tcW w:w="8115" w:type="dxa"/>
            <w:gridSpan w:val="10"/>
            <w:tcBorders>
              <w:top w:val="nil"/>
              <w:left w:val="single" w:sz="4" w:space="0" w:color="auto"/>
              <w:bottom w:val="single" w:sz="4" w:space="0" w:color="auto"/>
              <w:right w:val="single" w:sz="4" w:space="0" w:color="auto"/>
            </w:tcBorders>
            <w:shd w:val="clear" w:color="auto" w:fill="auto"/>
            <w:noWrap/>
            <w:vAlign w:val="center"/>
          </w:tcPr>
          <w:p w:rsidR="00B705F4" w:rsidRPr="00C23C4B" w:rsidRDefault="00B705F4" w:rsidP="00E12F96">
            <w:pPr>
              <w:widowControl/>
              <w:jc w:val="left"/>
              <w:rPr>
                <w:rFonts w:ascii="宋体" w:hAnsi="宋体" w:cs="宋体"/>
                <w:kern w:val="0"/>
                <w:sz w:val="20"/>
                <w:szCs w:val="20"/>
              </w:rPr>
            </w:pPr>
            <w:r w:rsidRPr="003B5430">
              <w:rPr>
                <w:rFonts w:ascii="宋体" w:hAnsi="宋体" w:cs="宋体" w:hint="eastAsia"/>
                <w:b/>
                <w:kern w:val="0"/>
                <w:sz w:val="24"/>
              </w:rPr>
              <w:t>二、</w:t>
            </w:r>
            <w:r>
              <w:rPr>
                <w:rFonts w:ascii="宋体" w:hAnsi="宋体" w:cs="宋体" w:hint="eastAsia"/>
                <w:b/>
                <w:kern w:val="0"/>
                <w:sz w:val="24"/>
              </w:rPr>
              <w:t>判断题</w:t>
            </w:r>
          </w:p>
        </w:tc>
      </w:tr>
      <w:tr w:rsidR="00B705F4" w:rsidRPr="00C23C4B" w:rsidTr="00E12F96">
        <w:trPr>
          <w:trHeight w:val="285"/>
        </w:trPr>
        <w:tc>
          <w:tcPr>
            <w:tcW w:w="811" w:type="dxa"/>
            <w:tcBorders>
              <w:top w:val="nil"/>
              <w:left w:val="single" w:sz="4" w:space="0" w:color="auto"/>
              <w:bottom w:val="single" w:sz="4" w:space="0" w:color="auto"/>
              <w:right w:val="single" w:sz="4" w:space="0" w:color="auto"/>
            </w:tcBorders>
            <w:shd w:val="clear" w:color="auto" w:fill="auto"/>
            <w:noWrap/>
            <w:vAlign w:val="center"/>
          </w:tcPr>
          <w:p w:rsidR="00B705F4" w:rsidRPr="003B5430" w:rsidRDefault="00B705F4" w:rsidP="00E12F96">
            <w:pPr>
              <w:widowControl/>
              <w:jc w:val="center"/>
              <w:rPr>
                <w:rFonts w:ascii="宋体" w:hAnsi="宋体" w:cs="宋体"/>
                <w:b/>
                <w:kern w:val="0"/>
                <w:sz w:val="24"/>
              </w:rPr>
            </w:pPr>
            <w:r w:rsidRPr="003B5430">
              <w:rPr>
                <w:rFonts w:ascii="宋体" w:hAnsi="宋体" w:cs="宋体" w:hint="eastAsia"/>
                <w:b/>
                <w:kern w:val="0"/>
                <w:sz w:val="24"/>
              </w:rPr>
              <w:t>1</w:t>
            </w:r>
          </w:p>
        </w:tc>
        <w:tc>
          <w:tcPr>
            <w:tcW w:w="812" w:type="dxa"/>
            <w:tcBorders>
              <w:top w:val="nil"/>
              <w:left w:val="nil"/>
              <w:bottom w:val="single" w:sz="4" w:space="0" w:color="auto"/>
              <w:right w:val="single" w:sz="4" w:space="0" w:color="auto"/>
            </w:tcBorders>
            <w:shd w:val="clear" w:color="auto" w:fill="auto"/>
            <w:noWrap/>
            <w:vAlign w:val="center"/>
          </w:tcPr>
          <w:p w:rsidR="00B705F4" w:rsidRPr="003B5430" w:rsidRDefault="00B705F4" w:rsidP="00E12F96">
            <w:pPr>
              <w:widowControl/>
              <w:jc w:val="center"/>
              <w:rPr>
                <w:rFonts w:ascii="宋体" w:hAnsi="宋体" w:cs="宋体"/>
                <w:b/>
                <w:kern w:val="0"/>
                <w:sz w:val="24"/>
              </w:rPr>
            </w:pPr>
            <w:r w:rsidRPr="003B5430">
              <w:rPr>
                <w:rFonts w:ascii="宋体" w:hAnsi="宋体" w:cs="宋体" w:hint="eastAsia"/>
                <w:b/>
                <w:kern w:val="0"/>
                <w:sz w:val="24"/>
              </w:rPr>
              <w:t>2</w:t>
            </w:r>
          </w:p>
        </w:tc>
        <w:tc>
          <w:tcPr>
            <w:tcW w:w="811" w:type="dxa"/>
            <w:tcBorders>
              <w:top w:val="nil"/>
              <w:left w:val="nil"/>
              <w:bottom w:val="single" w:sz="4" w:space="0" w:color="auto"/>
              <w:right w:val="single" w:sz="4" w:space="0" w:color="auto"/>
            </w:tcBorders>
            <w:shd w:val="clear" w:color="auto" w:fill="auto"/>
            <w:noWrap/>
            <w:vAlign w:val="center"/>
          </w:tcPr>
          <w:p w:rsidR="00B705F4" w:rsidRPr="003B5430" w:rsidRDefault="00B705F4" w:rsidP="00E12F96">
            <w:pPr>
              <w:widowControl/>
              <w:jc w:val="center"/>
              <w:rPr>
                <w:rFonts w:ascii="宋体" w:hAnsi="宋体" w:cs="宋体"/>
                <w:b/>
                <w:kern w:val="0"/>
                <w:sz w:val="24"/>
              </w:rPr>
            </w:pPr>
            <w:r w:rsidRPr="003B5430">
              <w:rPr>
                <w:rFonts w:ascii="宋体" w:hAnsi="宋体" w:cs="宋体" w:hint="eastAsia"/>
                <w:b/>
                <w:kern w:val="0"/>
                <w:sz w:val="24"/>
              </w:rPr>
              <w:t>3</w:t>
            </w:r>
          </w:p>
        </w:tc>
        <w:tc>
          <w:tcPr>
            <w:tcW w:w="812" w:type="dxa"/>
            <w:tcBorders>
              <w:top w:val="nil"/>
              <w:left w:val="nil"/>
              <w:bottom w:val="single" w:sz="4" w:space="0" w:color="auto"/>
              <w:right w:val="single" w:sz="4" w:space="0" w:color="auto"/>
            </w:tcBorders>
            <w:shd w:val="clear" w:color="auto" w:fill="auto"/>
            <w:noWrap/>
            <w:vAlign w:val="center"/>
          </w:tcPr>
          <w:p w:rsidR="00B705F4" w:rsidRPr="003B5430" w:rsidRDefault="00B705F4" w:rsidP="00E12F96">
            <w:pPr>
              <w:widowControl/>
              <w:jc w:val="center"/>
              <w:rPr>
                <w:rFonts w:ascii="宋体" w:hAnsi="宋体" w:cs="宋体"/>
                <w:b/>
                <w:kern w:val="0"/>
                <w:sz w:val="24"/>
              </w:rPr>
            </w:pPr>
            <w:r w:rsidRPr="003B5430">
              <w:rPr>
                <w:rFonts w:ascii="宋体" w:hAnsi="宋体" w:cs="宋体" w:hint="eastAsia"/>
                <w:b/>
                <w:kern w:val="0"/>
                <w:sz w:val="24"/>
              </w:rPr>
              <w:t>4</w:t>
            </w:r>
          </w:p>
        </w:tc>
        <w:tc>
          <w:tcPr>
            <w:tcW w:w="811" w:type="dxa"/>
            <w:tcBorders>
              <w:top w:val="nil"/>
              <w:left w:val="nil"/>
              <w:bottom w:val="single" w:sz="4" w:space="0" w:color="auto"/>
              <w:right w:val="single" w:sz="4" w:space="0" w:color="auto"/>
            </w:tcBorders>
            <w:shd w:val="clear" w:color="auto" w:fill="auto"/>
            <w:noWrap/>
            <w:vAlign w:val="center"/>
          </w:tcPr>
          <w:p w:rsidR="00B705F4" w:rsidRPr="003B5430" w:rsidRDefault="00B705F4" w:rsidP="00E12F96">
            <w:pPr>
              <w:widowControl/>
              <w:jc w:val="center"/>
              <w:rPr>
                <w:rFonts w:ascii="宋体" w:hAnsi="宋体" w:cs="宋体"/>
                <w:b/>
                <w:kern w:val="0"/>
                <w:sz w:val="24"/>
              </w:rPr>
            </w:pPr>
            <w:r w:rsidRPr="003B5430">
              <w:rPr>
                <w:rFonts w:ascii="宋体" w:hAnsi="宋体" w:cs="宋体" w:hint="eastAsia"/>
                <w:b/>
                <w:kern w:val="0"/>
                <w:sz w:val="24"/>
              </w:rPr>
              <w:t>5</w:t>
            </w:r>
          </w:p>
        </w:tc>
        <w:tc>
          <w:tcPr>
            <w:tcW w:w="812" w:type="dxa"/>
            <w:tcBorders>
              <w:top w:val="nil"/>
              <w:left w:val="nil"/>
              <w:bottom w:val="single" w:sz="4" w:space="0" w:color="auto"/>
              <w:right w:val="single" w:sz="4" w:space="0" w:color="auto"/>
            </w:tcBorders>
            <w:shd w:val="clear" w:color="auto" w:fill="auto"/>
            <w:noWrap/>
            <w:vAlign w:val="center"/>
          </w:tcPr>
          <w:p w:rsidR="00B705F4" w:rsidRPr="003B5430" w:rsidRDefault="00B705F4" w:rsidP="00E12F96">
            <w:pPr>
              <w:widowControl/>
              <w:jc w:val="center"/>
              <w:rPr>
                <w:rFonts w:ascii="宋体" w:hAnsi="宋体" w:cs="宋体"/>
                <w:b/>
                <w:kern w:val="0"/>
                <w:sz w:val="24"/>
              </w:rPr>
            </w:pPr>
            <w:r w:rsidRPr="003B5430">
              <w:rPr>
                <w:rFonts w:ascii="宋体" w:hAnsi="宋体" w:cs="宋体" w:hint="eastAsia"/>
                <w:b/>
                <w:kern w:val="0"/>
                <w:sz w:val="24"/>
              </w:rPr>
              <w:t>6</w:t>
            </w:r>
          </w:p>
        </w:tc>
        <w:tc>
          <w:tcPr>
            <w:tcW w:w="811" w:type="dxa"/>
            <w:tcBorders>
              <w:top w:val="nil"/>
              <w:left w:val="nil"/>
              <w:bottom w:val="single" w:sz="4" w:space="0" w:color="auto"/>
              <w:right w:val="single" w:sz="4" w:space="0" w:color="auto"/>
            </w:tcBorders>
            <w:shd w:val="clear" w:color="auto" w:fill="auto"/>
            <w:noWrap/>
            <w:vAlign w:val="center"/>
          </w:tcPr>
          <w:p w:rsidR="00B705F4" w:rsidRPr="003B5430" w:rsidRDefault="00B705F4" w:rsidP="00E12F96">
            <w:pPr>
              <w:widowControl/>
              <w:jc w:val="center"/>
              <w:rPr>
                <w:rFonts w:ascii="宋体" w:hAnsi="宋体" w:cs="宋体"/>
                <w:b/>
                <w:kern w:val="0"/>
                <w:sz w:val="24"/>
              </w:rPr>
            </w:pPr>
            <w:r w:rsidRPr="003B5430">
              <w:rPr>
                <w:rFonts w:ascii="宋体" w:hAnsi="宋体" w:cs="宋体" w:hint="eastAsia"/>
                <w:b/>
                <w:kern w:val="0"/>
                <w:sz w:val="24"/>
              </w:rPr>
              <w:t>7</w:t>
            </w:r>
          </w:p>
        </w:tc>
        <w:tc>
          <w:tcPr>
            <w:tcW w:w="812" w:type="dxa"/>
            <w:tcBorders>
              <w:top w:val="nil"/>
              <w:left w:val="nil"/>
              <w:bottom w:val="single" w:sz="4" w:space="0" w:color="auto"/>
              <w:right w:val="single" w:sz="4" w:space="0" w:color="auto"/>
            </w:tcBorders>
            <w:shd w:val="clear" w:color="auto" w:fill="auto"/>
            <w:noWrap/>
            <w:vAlign w:val="center"/>
          </w:tcPr>
          <w:p w:rsidR="00B705F4" w:rsidRPr="003B5430" w:rsidRDefault="00B705F4" w:rsidP="00E12F96">
            <w:pPr>
              <w:widowControl/>
              <w:jc w:val="center"/>
              <w:rPr>
                <w:rFonts w:ascii="宋体" w:hAnsi="宋体" w:cs="宋体"/>
                <w:b/>
                <w:kern w:val="0"/>
                <w:sz w:val="24"/>
              </w:rPr>
            </w:pPr>
            <w:r w:rsidRPr="003B5430">
              <w:rPr>
                <w:rFonts w:ascii="宋体" w:hAnsi="宋体" w:cs="宋体" w:hint="eastAsia"/>
                <w:b/>
                <w:kern w:val="0"/>
                <w:sz w:val="24"/>
              </w:rPr>
              <w:t>8</w:t>
            </w:r>
          </w:p>
        </w:tc>
        <w:tc>
          <w:tcPr>
            <w:tcW w:w="811" w:type="dxa"/>
            <w:tcBorders>
              <w:top w:val="nil"/>
              <w:left w:val="nil"/>
              <w:bottom w:val="single" w:sz="4" w:space="0" w:color="auto"/>
              <w:right w:val="single" w:sz="4" w:space="0" w:color="auto"/>
            </w:tcBorders>
            <w:shd w:val="clear" w:color="auto" w:fill="auto"/>
            <w:noWrap/>
            <w:vAlign w:val="center"/>
          </w:tcPr>
          <w:p w:rsidR="00B705F4" w:rsidRPr="003B5430" w:rsidRDefault="00B705F4" w:rsidP="00E12F96">
            <w:pPr>
              <w:widowControl/>
              <w:jc w:val="center"/>
              <w:rPr>
                <w:rFonts w:ascii="宋体" w:hAnsi="宋体" w:cs="宋体"/>
                <w:b/>
                <w:kern w:val="0"/>
                <w:sz w:val="24"/>
              </w:rPr>
            </w:pPr>
            <w:r w:rsidRPr="003B5430">
              <w:rPr>
                <w:rFonts w:ascii="宋体" w:hAnsi="宋体" w:cs="宋体" w:hint="eastAsia"/>
                <w:b/>
                <w:kern w:val="0"/>
                <w:sz w:val="24"/>
              </w:rPr>
              <w:t>9</w:t>
            </w:r>
          </w:p>
        </w:tc>
        <w:tc>
          <w:tcPr>
            <w:tcW w:w="812" w:type="dxa"/>
            <w:tcBorders>
              <w:top w:val="nil"/>
              <w:left w:val="nil"/>
              <w:bottom w:val="single" w:sz="4" w:space="0" w:color="auto"/>
              <w:right w:val="single" w:sz="4" w:space="0" w:color="auto"/>
            </w:tcBorders>
            <w:shd w:val="clear" w:color="auto" w:fill="auto"/>
            <w:noWrap/>
            <w:vAlign w:val="center"/>
          </w:tcPr>
          <w:p w:rsidR="00B705F4" w:rsidRPr="003B5430" w:rsidRDefault="00B705F4" w:rsidP="00E12F96">
            <w:pPr>
              <w:widowControl/>
              <w:jc w:val="center"/>
              <w:rPr>
                <w:rFonts w:ascii="宋体" w:hAnsi="宋体" w:cs="宋体"/>
                <w:b/>
                <w:kern w:val="0"/>
                <w:sz w:val="24"/>
              </w:rPr>
            </w:pPr>
            <w:r w:rsidRPr="003B5430">
              <w:rPr>
                <w:rFonts w:ascii="宋体" w:hAnsi="宋体" w:cs="宋体" w:hint="eastAsia"/>
                <w:b/>
                <w:kern w:val="0"/>
                <w:sz w:val="24"/>
              </w:rPr>
              <w:t>10</w:t>
            </w:r>
          </w:p>
        </w:tc>
      </w:tr>
      <w:tr w:rsidR="00B705F4" w:rsidRPr="00C23C4B" w:rsidTr="00E12F96">
        <w:trPr>
          <w:trHeight w:val="632"/>
        </w:trPr>
        <w:tc>
          <w:tcPr>
            <w:tcW w:w="811" w:type="dxa"/>
            <w:tcBorders>
              <w:top w:val="nil"/>
              <w:left w:val="single" w:sz="4" w:space="0" w:color="auto"/>
              <w:bottom w:val="single" w:sz="4" w:space="0" w:color="auto"/>
              <w:right w:val="single" w:sz="4" w:space="0" w:color="auto"/>
            </w:tcBorders>
            <w:shd w:val="clear" w:color="auto" w:fill="auto"/>
            <w:noWrap/>
            <w:vAlign w:val="center"/>
          </w:tcPr>
          <w:p w:rsidR="00B705F4" w:rsidRPr="00C23C4B" w:rsidRDefault="00B705F4" w:rsidP="00E12F96">
            <w:pPr>
              <w:widowControl/>
              <w:jc w:val="left"/>
              <w:rPr>
                <w:rFonts w:ascii="宋体" w:hAnsi="宋体" w:cs="宋体"/>
                <w:kern w:val="0"/>
                <w:sz w:val="20"/>
                <w:szCs w:val="20"/>
              </w:rPr>
            </w:pPr>
            <w:r w:rsidRPr="00C23C4B">
              <w:rPr>
                <w:rFonts w:ascii="宋体" w:hAnsi="宋体" w:cs="宋体" w:hint="eastAsia"/>
                <w:kern w:val="0"/>
                <w:sz w:val="20"/>
                <w:szCs w:val="20"/>
              </w:rPr>
              <w:t>√</w:t>
            </w:r>
          </w:p>
        </w:tc>
        <w:tc>
          <w:tcPr>
            <w:tcW w:w="812" w:type="dxa"/>
            <w:tcBorders>
              <w:top w:val="nil"/>
              <w:left w:val="nil"/>
              <w:bottom w:val="single" w:sz="4" w:space="0" w:color="auto"/>
              <w:right w:val="single" w:sz="4" w:space="0" w:color="auto"/>
            </w:tcBorders>
            <w:shd w:val="clear" w:color="auto" w:fill="auto"/>
            <w:noWrap/>
            <w:vAlign w:val="center"/>
          </w:tcPr>
          <w:p w:rsidR="00B705F4" w:rsidRPr="00C23C4B" w:rsidRDefault="00B705F4" w:rsidP="00E12F96">
            <w:pPr>
              <w:widowControl/>
              <w:jc w:val="left"/>
              <w:rPr>
                <w:rFonts w:ascii="宋体" w:hAnsi="宋体" w:cs="宋体"/>
                <w:kern w:val="0"/>
                <w:sz w:val="20"/>
                <w:szCs w:val="20"/>
              </w:rPr>
            </w:pPr>
            <w:r w:rsidRPr="00C23C4B">
              <w:rPr>
                <w:rFonts w:ascii="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tcPr>
          <w:p w:rsidR="00B705F4" w:rsidRPr="00C23C4B" w:rsidRDefault="00B705F4" w:rsidP="00E12F96">
            <w:pPr>
              <w:widowControl/>
              <w:jc w:val="left"/>
              <w:rPr>
                <w:rFonts w:ascii="宋体" w:hAnsi="宋体" w:cs="宋体"/>
                <w:kern w:val="0"/>
                <w:sz w:val="20"/>
                <w:szCs w:val="20"/>
              </w:rPr>
            </w:pPr>
            <w:r w:rsidRPr="00C23C4B">
              <w:rPr>
                <w:rFonts w:ascii="宋体" w:hAnsi="宋体" w:cs="宋体" w:hint="eastAsia"/>
                <w:kern w:val="0"/>
                <w:sz w:val="20"/>
                <w:szCs w:val="20"/>
              </w:rPr>
              <w:t>√</w:t>
            </w:r>
          </w:p>
        </w:tc>
        <w:tc>
          <w:tcPr>
            <w:tcW w:w="812" w:type="dxa"/>
            <w:tcBorders>
              <w:top w:val="nil"/>
              <w:left w:val="nil"/>
              <w:bottom w:val="single" w:sz="4" w:space="0" w:color="auto"/>
              <w:right w:val="single" w:sz="4" w:space="0" w:color="auto"/>
            </w:tcBorders>
            <w:shd w:val="clear" w:color="auto" w:fill="auto"/>
            <w:noWrap/>
            <w:vAlign w:val="center"/>
          </w:tcPr>
          <w:p w:rsidR="00B705F4" w:rsidRPr="00C23C4B" w:rsidRDefault="00B705F4" w:rsidP="00E12F96">
            <w:pPr>
              <w:widowControl/>
              <w:jc w:val="left"/>
              <w:rPr>
                <w:rFonts w:ascii="宋体" w:hAnsi="宋体" w:cs="宋体"/>
                <w:kern w:val="0"/>
                <w:sz w:val="20"/>
                <w:szCs w:val="20"/>
              </w:rPr>
            </w:pPr>
            <w:r w:rsidRPr="00C23C4B">
              <w:rPr>
                <w:rFonts w:ascii="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tcPr>
          <w:p w:rsidR="00B705F4" w:rsidRPr="00C23C4B" w:rsidRDefault="00B705F4" w:rsidP="00E12F96">
            <w:pPr>
              <w:widowControl/>
              <w:jc w:val="left"/>
              <w:rPr>
                <w:rFonts w:ascii="宋体" w:hAnsi="宋体" w:cs="宋体"/>
                <w:kern w:val="0"/>
                <w:sz w:val="20"/>
                <w:szCs w:val="20"/>
              </w:rPr>
            </w:pPr>
            <w:r w:rsidRPr="00C23C4B">
              <w:rPr>
                <w:rFonts w:ascii="宋体" w:hAnsi="宋体" w:cs="宋体" w:hint="eastAsia"/>
                <w:kern w:val="0"/>
                <w:sz w:val="20"/>
                <w:szCs w:val="20"/>
              </w:rPr>
              <w:t>√</w:t>
            </w:r>
          </w:p>
        </w:tc>
        <w:tc>
          <w:tcPr>
            <w:tcW w:w="812" w:type="dxa"/>
            <w:tcBorders>
              <w:top w:val="nil"/>
              <w:left w:val="nil"/>
              <w:bottom w:val="single" w:sz="4" w:space="0" w:color="auto"/>
              <w:right w:val="single" w:sz="4" w:space="0" w:color="auto"/>
            </w:tcBorders>
            <w:shd w:val="clear" w:color="auto" w:fill="auto"/>
            <w:noWrap/>
            <w:vAlign w:val="center"/>
          </w:tcPr>
          <w:p w:rsidR="00B705F4" w:rsidRPr="00C23C4B" w:rsidRDefault="00B705F4" w:rsidP="00E12F96">
            <w:pPr>
              <w:widowControl/>
              <w:jc w:val="left"/>
              <w:rPr>
                <w:rFonts w:ascii="宋体" w:hAnsi="宋体" w:cs="宋体"/>
                <w:kern w:val="0"/>
                <w:sz w:val="20"/>
                <w:szCs w:val="20"/>
              </w:rPr>
            </w:pPr>
            <w:r w:rsidRPr="00C23C4B">
              <w:rPr>
                <w:rFonts w:ascii="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tcPr>
          <w:p w:rsidR="00B705F4" w:rsidRPr="00C23C4B" w:rsidRDefault="00B705F4" w:rsidP="00E12F96">
            <w:pPr>
              <w:widowControl/>
              <w:jc w:val="left"/>
              <w:rPr>
                <w:rFonts w:ascii="宋体" w:hAnsi="宋体" w:cs="宋体"/>
                <w:kern w:val="0"/>
                <w:sz w:val="20"/>
                <w:szCs w:val="20"/>
              </w:rPr>
            </w:pPr>
            <w:r w:rsidRPr="00C23C4B">
              <w:rPr>
                <w:rFonts w:ascii="宋体" w:hAnsi="宋体" w:cs="宋体" w:hint="eastAsia"/>
                <w:kern w:val="0"/>
                <w:sz w:val="20"/>
                <w:szCs w:val="20"/>
              </w:rPr>
              <w:t>√</w:t>
            </w:r>
          </w:p>
        </w:tc>
        <w:tc>
          <w:tcPr>
            <w:tcW w:w="812" w:type="dxa"/>
            <w:tcBorders>
              <w:top w:val="nil"/>
              <w:left w:val="nil"/>
              <w:bottom w:val="single" w:sz="4" w:space="0" w:color="auto"/>
              <w:right w:val="single" w:sz="4" w:space="0" w:color="auto"/>
            </w:tcBorders>
            <w:shd w:val="clear" w:color="auto" w:fill="auto"/>
            <w:noWrap/>
            <w:vAlign w:val="center"/>
          </w:tcPr>
          <w:p w:rsidR="00B705F4" w:rsidRPr="00C23C4B" w:rsidRDefault="00B705F4" w:rsidP="00E12F96">
            <w:pPr>
              <w:widowControl/>
              <w:jc w:val="left"/>
              <w:rPr>
                <w:rFonts w:ascii="宋体" w:hAnsi="宋体" w:cs="宋体"/>
                <w:kern w:val="0"/>
                <w:sz w:val="20"/>
                <w:szCs w:val="20"/>
              </w:rPr>
            </w:pPr>
            <w:r w:rsidRPr="00C23C4B">
              <w:rPr>
                <w:rFonts w:ascii="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tcPr>
          <w:p w:rsidR="00B705F4" w:rsidRPr="00C23C4B" w:rsidRDefault="00B705F4" w:rsidP="00E12F96">
            <w:pPr>
              <w:widowControl/>
              <w:jc w:val="left"/>
              <w:rPr>
                <w:rFonts w:ascii="宋体" w:hAnsi="宋体" w:cs="宋体"/>
                <w:kern w:val="0"/>
                <w:sz w:val="20"/>
                <w:szCs w:val="20"/>
              </w:rPr>
            </w:pPr>
            <w:r w:rsidRPr="00C23C4B">
              <w:rPr>
                <w:rFonts w:ascii="宋体" w:hAnsi="宋体" w:cs="宋体" w:hint="eastAsia"/>
                <w:kern w:val="0"/>
                <w:sz w:val="20"/>
                <w:szCs w:val="20"/>
              </w:rPr>
              <w:t>√</w:t>
            </w:r>
          </w:p>
        </w:tc>
        <w:tc>
          <w:tcPr>
            <w:tcW w:w="812" w:type="dxa"/>
            <w:tcBorders>
              <w:top w:val="nil"/>
              <w:left w:val="nil"/>
              <w:bottom w:val="single" w:sz="4" w:space="0" w:color="auto"/>
              <w:right w:val="single" w:sz="4" w:space="0" w:color="auto"/>
            </w:tcBorders>
            <w:shd w:val="clear" w:color="auto" w:fill="auto"/>
            <w:noWrap/>
            <w:vAlign w:val="center"/>
          </w:tcPr>
          <w:p w:rsidR="00B705F4" w:rsidRPr="00C23C4B" w:rsidRDefault="00B705F4" w:rsidP="00E12F96">
            <w:pPr>
              <w:widowControl/>
              <w:jc w:val="left"/>
              <w:rPr>
                <w:rFonts w:ascii="宋体" w:hAnsi="宋体" w:cs="宋体"/>
                <w:kern w:val="0"/>
                <w:sz w:val="20"/>
                <w:szCs w:val="20"/>
              </w:rPr>
            </w:pPr>
            <w:r w:rsidRPr="00C23C4B">
              <w:rPr>
                <w:rFonts w:ascii="宋体" w:hAnsi="宋体" w:cs="宋体" w:hint="eastAsia"/>
                <w:kern w:val="0"/>
                <w:sz w:val="20"/>
                <w:szCs w:val="20"/>
              </w:rPr>
              <w:t>√</w:t>
            </w:r>
          </w:p>
        </w:tc>
      </w:tr>
    </w:tbl>
    <w:p w:rsidR="00B705F4" w:rsidRPr="00C23C4B" w:rsidRDefault="00B705F4" w:rsidP="00B705F4">
      <w:pPr>
        <w:ind w:firstLineChars="196" w:firstLine="392"/>
        <w:rPr>
          <w:rFonts w:ascii="宋体" w:hAnsi="宋体"/>
          <w:sz w:val="20"/>
          <w:szCs w:val="20"/>
        </w:rPr>
      </w:pPr>
    </w:p>
    <w:p w:rsidR="00B705F4" w:rsidRDefault="00B705F4" w:rsidP="00B705F4">
      <w:pPr>
        <w:spacing w:line="380" w:lineRule="exact"/>
        <w:rPr>
          <w:rFonts w:ascii="宋体" w:hAnsi="宋体"/>
          <w:color w:val="000000"/>
          <w:sz w:val="20"/>
          <w:szCs w:val="20"/>
        </w:rPr>
      </w:pPr>
      <w:r>
        <w:rPr>
          <w:rFonts w:ascii="宋体" w:hAnsi="宋体" w:hint="eastAsia"/>
          <w:color w:val="000000"/>
          <w:sz w:val="20"/>
          <w:szCs w:val="20"/>
        </w:rPr>
        <w:t>三 简答题</w:t>
      </w:r>
    </w:p>
    <w:p w:rsidR="00B705F4" w:rsidRPr="00FF604B" w:rsidRDefault="00B705F4" w:rsidP="00B705F4">
      <w:pPr>
        <w:spacing w:line="380" w:lineRule="exact"/>
        <w:rPr>
          <w:rFonts w:ascii="宋体" w:hAnsi="宋体"/>
          <w:color w:val="000000"/>
          <w:sz w:val="20"/>
          <w:szCs w:val="20"/>
        </w:rPr>
      </w:pPr>
      <w:r>
        <w:rPr>
          <w:rFonts w:ascii="宋体" w:hAnsi="宋体" w:hint="eastAsia"/>
          <w:color w:val="000000"/>
          <w:sz w:val="20"/>
          <w:szCs w:val="20"/>
        </w:rPr>
        <w:t xml:space="preserve">     </w:t>
      </w:r>
      <w:r w:rsidRPr="00FF604B">
        <w:rPr>
          <w:rFonts w:ascii="宋体" w:hAnsi="宋体" w:hint="eastAsia"/>
          <w:color w:val="000000"/>
          <w:sz w:val="20"/>
          <w:szCs w:val="20"/>
        </w:rPr>
        <w:t>电流对人体的伤害有三种：电击、电伤和电磁场伤害。</w:t>
      </w:r>
    </w:p>
    <w:p w:rsidR="00B705F4" w:rsidRPr="00FF604B" w:rsidRDefault="00B705F4" w:rsidP="00B705F4">
      <w:pPr>
        <w:spacing w:line="380" w:lineRule="exact"/>
        <w:rPr>
          <w:rFonts w:ascii="宋体" w:hAnsi="宋体"/>
          <w:color w:val="000000"/>
          <w:sz w:val="20"/>
          <w:szCs w:val="20"/>
        </w:rPr>
      </w:pPr>
      <w:r>
        <w:rPr>
          <w:rFonts w:ascii="宋体" w:hAnsi="宋体"/>
          <w:color w:val="000000"/>
          <w:sz w:val="20"/>
          <w:szCs w:val="20"/>
        </w:rPr>
        <w:t xml:space="preserve">     </w:t>
      </w:r>
      <w:r w:rsidRPr="00FF604B">
        <w:rPr>
          <w:rFonts w:ascii="宋体" w:hAnsi="宋体"/>
          <w:color w:val="000000"/>
          <w:sz w:val="20"/>
          <w:szCs w:val="20"/>
        </w:rPr>
        <w:t>电击是指电流通过人体，破坏人体心脏、肺及神经系统的正常功能。</w:t>
      </w:r>
    </w:p>
    <w:p w:rsidR="00B705F4" w:rsidRPr="00FF604B" w:rsidRDefault="00B705F4" w:rsidP="00B705F4">
      <w:pPr>
        <w:spacing w:line="380" w:lineRule="exact"/>
        <w:rPr>
          <w:rFonts w:ascii="宋体" w:hAnsi="宋体"/>
          <w:color w:val="000000"/>
          <w:sz w:val="20"/>
          <w:szCs w:val="20"/>
        </w:rPr>
      </w:pPr>
      <w:r>
        <w:rPr>
          <w:rFonts w:ascii="宋体" w:hAnsi="宋体"/>
          <w:color w:val="000000"/>
          <w:sz w:val="20"/>
          <w:szCs w:val="20"/>
        </w:rPr>
        <w:t xml:space="preserve">    </w:t>
      </w:r>
      <w:r w:rsidRPr="00FF604B">
        <w:rPr>
          <w:rFonts w:ascii="宋体" w:hAnsi="宋体"/>
          <w:color w:val="000000"/>
          <w:sz w:val="20"/>
          <w:szCs w:val="20"/>
        </w:rPr>
        <w:t>电伤是指电流的热效应、化学效用和机械效应对人体的伤害；主要是指电弧烧伤、熔化金属溅出烫伤等。</w:t>
      </w:r>
    </w:p>
    <w:p w:rsidR="00B705F4" w:rsidRPr="00C23C4B" w:rsidRDefault="00B705F4" w:rsidP="00B705F4">
      <w:pPr>
        <w:spacing w:line="380" w:lineRule="exact"/>
        <w:rPr>
          <w:rFonts w:ascii="宋体" w:hAnsi="宋体"/>
          <w:color w:val="000000"/>
          <w:sz w:val="20"/>
          <w:szCs w:val="20"/>
        </w:rPr>
      </w:pPr>
      <w:r>
        <w:rPr>
          <w:rFonts w:ascii="宋体" w:hAnsi="宋体"/>
          <w:color w:val="000000"/>
          <w:sz w:val="20"/>
          <w:szCs w:val="20"/>
        </w:rPr>
        <w:t xml:space="preserve">    </w:t>
      </w:r>
      <w:r w:rsidRPr="00FF604B">
        <w:rPr>
          <w:rFonts w:ascii="宋体" w:hAnsi="宋体"/>
          <w:color w:val="000000"/>
          <w:sz w:val="20"/>
          <w:szCs w:val="20"/>
        </w:rPr>
        <w:t>电磁场生理伤害是指在高频磁场的作用下，人会出现头晕、乏力、记忆力减退、失眠、多梦等神经系统的症状。</w:t>
      </w:r>
    </w:p>
    <w:p w:rsidR="00A23B74" w:rsidRDefault="00A23B74" w:rsidP="00A23B74">
      <w:pPr>
        <w:jc w:val="center"/>
        <w:rPr>
          <w:rFonts w:ascii="微软雅黑" w:eastAsia="微软雅黑" w:hAnsi="微软雅黑"/>
          <w:b/>
          <w:sz w:val="24"/>
        </w:rPr>
      </w:pPr>
    </w:p>
    <w:p w:rsidR="00A23B74" w:rsidRDefault="00A23B74" w:rsidP="00A23B74">
      <w:pPr>
        <w:jc w:val="center"/>
        <w:rPr>
          <w:rFonts w:ascii="微软雅黑" w:eastAsia="微软雅黑" w:hAnsi="微软雅黑"/>
          <w:b/>
          <w:sz w:val="24"/>
        </w:rPr>
      </w:pPr>
    </w:p>
    <w:sectPr w:rsidR="00A23B74" w:rsidSect="005A2C7A">
      <w:headerReference w:type="default" r:id="rId8"/>
      <w:footerReference w:type="default" r:id="rId9"/>
      <w:pgSz w:w="11906" w:h="16838" w:code="9"/>
      <w:pgMar w:top="1134" w:right="1134" w:bottom="1134" w:left="1134" w:header="567" w:footer="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80B" w:rsidRDefault="00F0080B" w:rsidP="002B614C">
      <w:r>
        <w:separator/>
      </w:r>
    </w:p>
  </w:endnote>
  <w:endnote w:type="continuationSeparator" w:id="0">
    <w:p w:rsidR="00F0080B" w:rsidRDefault="00F0080B" w:rsidP="002B6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n-cs">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华文琥珀">
    <w:altName w:val="微软雅黑"/>
    <w:charset w:val="86"/>
    <w:family w:val="auto"/>
    <w:pitch w:val="variable"/>
    <w:sig w:usb0="00000000"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12B" w:rsidRDefault="005C70E5">
    <w:pPr>
      <w:pStyle w:val="a5"/>
    </w:pPr>
    <w:r>
      <w:rPr>
        <w:noProof/>
      </w:rPr>
      <w:pict>
        <v:shapetype id="_x0000_t32" coordsize="21600,21600" o:spt="32" o:oned="t" path="m,l21600,21600e" filled="f">
          <v:path arrowok="t" fillok="f" o:connecttype="none"/>
          <o:lock v:ext="edit" shapetype="t"/>
        </v:shapetype>
        <v:shape id="_x0000_s1028" type="#_x0000_t32" style="position:absolute;margin-left:397.95pt;margin-top:-13.3pt;width:142.5pt;height:0;z-index:251668480" o:connectortype="straight" strokecolor="#548dd4 [1951]" strokeweight="1.5pt"/>
      </w:pict>
    </w:r>
    <w:r>
      <w:rPr>
        <w:noProof/>
      </w:rPr>
      <w:pict>
        <v:shape id="_x0000_s1027" type="#_x0000_t32" style="position:absolute;margin-left:511.1pt;margin-top:-380.8pt;width:.05pt;height:391.5pt;z-index:251667456" o:connectortype="straight" strokecolor="#548dd4 [1951]" strokeweight="1.5pt">
          <v:shadow type="perspective" color="#243f60 [1604]" offset="1pt" offset2="-3pt"/>
        </v:shape>
      </w:pict>
    </w:r>
    <w:r w:rsidR="00B43A5E">
      <w:rPr>
        <w:noProof/>
      </w:rPr>
      <w:drawing>
        <wp:anchor distT="0" distB="0" distL="114300" distR="114300" simplePos="0" relativeHeight="251659264" behindDoc="1" locked="0" layoutInCell="1" allowOverlap="1">
          <wp:simplePos x="0" y="0"/>
          <wp:positionH relativeFrom="column">
            <wp:posOffset>-510540</wp:posOffset>
          </wp:positionH>
          <wp:positionV relativeFrom="paragraph">
            <wp:posOffset>-626110</wp:posOffset>
          </wp:positionV>
          <wp:extent cx="342900" cy="438150"/>
          <wp:effectExtent l="19050" t="0" r="0" b="0"/>
          <wp:wrapTight wrapText="bothSides">
            <wp:wrapPolygon edited="0">
              <wp:start x="-1200" y="0"/>
              <wp:lineTo x="-1200" y="20661"/>
              <wp:lineTo x="21600" y="20661"/>
              <wp:lineTo x="21600" y="0"/>
              <wp:lineTo x="-1200" y="0"/>
            </wp:wrapPolygon>
          </wp:wrapTight>
          <wp:docPr id="3" name="图片 2" descr="图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标1.jpg"/>
                  <pic:cNvPicPr/>
                </pic:nvPicPr>
                <pic:blipFill>
                  <a:blip r:embed="rId1"/>
                  <a:stretch>
                    <a:fillRect/>
                  </a:stretch>
                </pic:blipFill>
                <pic:spPr>
                  <a:xfrm>
                    <a:off x="0" y="0"/>
                    <a:ext cx="342900" cy="438150"/>
                  </a:xfrm>
                  <a:prstGeom prst="rect">
                    <a:avLst/>
                  </a:prstGeom>
                </pic:spPr>
              </pic:pic>
            </a:graphicData>
          </a:graphic>
        </wp:anchor>
      </w:drawing>
    </w:r>
    <w:r w:rsidR="00B43A5E">
      <w:rPr>
        <w:noProof/>
      </w:rPr>
      <w:drawing>
        <wp:anchor distT="0" distB="0" distL="114300" distR="114300" simplePos="0" relativeHeight="251661312" behindDoc="1" locked="0" layoutInCell="1" allowOverlap="1">
          <wp:simplePos x="0" y="0"/>
          <wp:positionH relativeFrom="column">
            <wp:posOffset>6166485</wp:posOffset>
          </wp:positionH>
          <wp:positionV relativeFrom="paragraph">
            <wp:posOffset>-607060</wp:posOffset>
          </wp:positionV>
          <wp:extent cx="342900" cy="438150"/>
          <wp:effectExtent l="19050" t="0" r="0" b="0"/>
          <wp:wrapTight wrapText="bothSides">
            <wp:wrapPolygon edited="0">
              <wp:start x="22800" y="21600"/>
              <wp:lineTo x="22800" y="939"/>
              <wp:lineTo x="0" y="939"/>
              <wp:lineTo x="0" y="21600"/>
              <wp:lineTo x="22800" y="21600"/>
            </wp:wrapPolygon>
          </wp:wrapTight>
          <wp:docPr id="4" name="图片 2" descr="图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标1.jpg"/>
                  <pic:cNvPicPr/>
                </pic:nvPicPr>
                <pic:blipFill>
                  <a:blip r:embed="rId1"/>
                  <a:stretch>
                    <a:fillRect/>
                  </a:stretch>
                </pic:blipFill>
                <pic:spPr>
                  <a:xfrm rot="10800000">
                    <a:off x="0" y="0"/>
                    <a:ext cx="342900" cy="438150"/>
                  </a:xfrm>
                  <a:prstGeom prst="rect">
                    <a:avLst/>
                  </a:prstGeom>
                </pic:spPr>
              </pic:pic>
            </a:graphicData>
          </a:graphic>
        </wp:anchor>
      </w:drawing>
    </w:r>
    <w:r w:rsidR="00B43A5E">
      <w:rPr>
        <w:noProof/>
      </w:rPr>
      <w:drawing>
        <wp:anchor distT="0" distB="0" distL="114300" distR="114300" simplePos="0" relativeHeight="251662336" behindDoc="1" locked="0" layoutInCell="1" allowOverlap="1">
          <wp:simplePos x="0" y="0"/>
          <wp:positionH relativeFrom="column">
            <wp:posOffset>-339090</wp:posOffset>
          </wp:positionH>
          <wp:positionV relativeFrom="paragraph">
            <wp:posOffset>-207010</wp:posOffset>
          </wp:positionV>
          <wp:extent cx="6684010" cy="47625"/>
          <wp:effectExtent l="19050" t="0" r="2540" b="0"/>
          <wp:wrapTight wrapText="bothSides">
            <wp:wrapPolygon edited="0">
              <wp:start x="-62" y="0"/>
              <wp:lineTo x="-62" y="17280"/>
              <wp:lineTo x="21608" y="17280"/>
              <wp:lineTo x="21608" y="0"/>
              <wp:lineTo x="-62" y="0"/>
            </wp:wrapPolygon>
          </wp:wrapTight>
          <wp:docPr id="5" name="图片 4" descr="图标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标2.jpg"/>
                  <pic:cNvPicPr/>
                </pic:nvPicPr>
                <pic:blipFill>
                  <a:blip r:embed="rId2"/>
                  <a:stretch>
                    <a:fillRect/>
                  </a:stretch>
                </pic:blipFill>
                <pic:spPr>
                  <a:xfrm flipV="1">
                    <a:off x="0" y="0"/>
                    <a:ext cx="6684010" cy="4762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80B" w:rsidRDefault="00F0080B" w:rsidP="002B614C">
      <w:r>
        <w:separator/>
      </w:r>
    </w:p>
  </w:footnote>
  <w:footnote w:type="continuationSeparator" w:id="0">
    <w:p w:rsidR="00F0080B" w:rsidRDefault="00F0080B" w:rsidP="002B61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4C" w:rsidRPr="00101C60" w:rsidRDefault="00101C60" w:rsidP="005A2C7A">
    <w:pPr>
      <w:pStyle w:val="a4"/>
      <w:pBdr>
        <w:bottom w:val="thickThinMediumGap" w:sz="18" w:space="1" w:color="0A3264"/>
      </w:pBdr>
      <w:ind w:firstLineChars="350" w:firstLine="630"/>
      <w:jc w:val="both"/>
      <w:rPr>
        <w:rFonts w:eastAsia="华文琥珀"/>
        <w:i/>
        <w:color w:val="548DD4" w:themeColor="text2" w:themeTint="99"/>
        <w:position w:val="16"/>
        <w:sz w:val="36"/>
        <w:szCs w:val="32"/>
      </w:rPr>
    </w:pPr>
    <w:r>
      <w:rPr>
        <w:noProof/>
      </w:rPr>
      <w:drawing>
        <wp:anchor distT="0" distB="0" distL="114300" distR="114300" simplePos="0" relativeHeight="251671552" behindDoc="1" locked="0" layoutInCell="1" allowOverlap="1">
          <wp:simplePos x="0" y="0"/>
          <wp:positionH relativeFrom="column">
            <wp:posOffset>5747385</wp:posOffset>
          </wp:positionH>
          <wp:positionV relativeFrom="paragraph">
            <wp:posOffset>-74295</wp:posOffset>
          </wp:positionV>
          <wp:extent cx="762000" cy="2905125"/>
          <wp:effectExtent l="19050" t="0" r="0" b="0"/>
          <wp:wrapTight wrapText="bothSides">
            <wp:wrapPolygon edited="0">
              <wp:start x="-540" y="0"/>
              <wp:lineTo x="-540" y="21529"/>
              <wp:lineTo x="21600" y="21529"/>
              <wp:lineTo x="21600" y="0"/>
              <wp:lineTo x="-540" y="0"/>
            </wp:wrapPolygon>
          </wp:wrapTight>
          <wp:docPr id="8" name="图片 7" descr="图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标3.jpg"/>
                  <pic:cNvPicPr/>
                </pic:nvPicPr>
                <pic:blipFill>
                  <a:blip r:embed="rId1"/>
                  <a:stretch>
                    <a:fillRect/>
                  </a:stretch>
                </pic:blipFill>
                <pic:spPr>
                  <a:xfrm>
                    <a:off x="0" y="0"/>
                    <a:ext cx="762000" cy="2905125"/>
                  </a:xfrm>
                  <a:prstGeom prst="rect">
                    <a:avLst/>
                  </a:prstGeom>
                </pic:spPr>
              </pic:pic>
            </a:graphicData>
          </a:graphic>
        </wp:anchor>
      </w:drawing>
    </w:r>
    <w:r w:rsidR="005C70E5" w:rsidRPr="005C70E5">
      <w:rPr>
        <w:noProof/>
      </w:rPr>
      <w:pict>
        <v:shapetype id="_x0000_t32" coordsize="21600,21600" o:spt="32" o:oned="t" path="m,l21600,21600e" filled="f">
          <v:path arrowok="t" fillok="f" o:connecttype="none"/>
          <o:lock v:ext="edit" shapetype="t"/>
        </v:shapetype>
        <v:shape id="_x0000_s1029" type="#_x0000_t32" style="position:absolute;left:0;text-align:left;margin-left:-23.75pt;margin-top:-32.1pt;width:.05pt;height:417.75pt;z-index:251669504;mso-position-horizontal-relative:text;mso-position-vertical-relative:text" o:connectortype="straight" strokecolor="#548dd4 [1951]" strokeweight="1.5pt">
          <v:shadow type="perspective" color="#243f60 [1604]" offset="1pt" offset2="-3pt"/>
        </v:shape>
      </w:pict>
    </w:r>
    <w:r w:rsidR="005A2C7A">
      <w:rPr>
        <w:noProof/>
      </w:rPr>
      <w:drawing>
        <wp:anchor distT="0" distB="0" distL="114300" distR="114300" simplePos="0" relativeHeight="251658240" behindDoc="1" locked="0" layoutInCell="1" allowOverlap="1">
          <wp:simplePos x="0" y="0"/>
          <wp:positionH relativeFrom="column">
            <wp:posOffset>-91440</wp:posOffset>
          </wp:positionH>
          <wp:positionV relativeFrom="paragraph">
            <wp:posOffset>-102870</wp:posOffset>
          </wp:positionV>
          <wp:extent cx="514350" cy="466725"/>
          <wp:effectExtent l="19050" t="0" r="0" b="0"/>
          <wp:wrapTight wrapText="bothSides">
            <wp:wrapPolygon edited="0">
              <wp:start x="-800" y="0"/>
              <wp:lineTo x="-800" y="21159"/>
              <wp:lineTo x="21600" y="21159"/>
              <wp:lineTo x="21600" y="0"/>
              <wp:lineTo x="-800" y="0"/>
            </wp:wrapPolygon>
          </wp:wrapTight>
          <wp:docPr id="1" name="图片 0" descr="电子装配 拷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电子装配 拷贝.jpg"/>
                  <pic:cNvPicPr/>
                </pic:nvPicPr>
                <pic:blipFill>
                  <a:blip r:embed="rId2"/>
                  <a:stretch>
                    <a:fillRect/>
                  </a:stretch>
                </pic:blipFill>
                <pic:spPr>
                  <a:xfrm>
                    <a:off x="0" y="0"/>
                    <a:ext cx="514350" cy="466725"/>
                  </a:xfrm>
                  <a:prstGeom prst="rect">
                    <a:avLst/>
                  </a:prstGeom>
                </pic:spPr>
              </pic:pic>
            </a:graphicData>
          </a:graphic>
        </wp:anchor>
      </w:drawing>
    </w:r>
    <w:r w:rsidR="005C70E5" w:rsidRPr="005C70E5">
      <w:rPr>
        <w:noProof/>
      </w:rPr>
      <w:pict>
        <v:shape id="_x0000_s1030" type="#_x0000_t32" style="position:absolute;left:0;text-align:left;margin-left:-52.85pt;margin-top:-8.85pt;width:236.15pt;height:0;z-index:251670528;mso-position-horizontal-relative:text;mso-position-vertical-relative:text" o:connectortype="straight" strokecolor="#548dd4 [1951]" strokeweight="1.5pt"/>
      </w:pict>
    </w:r>
    <w:r w:rsidR="002B614C" w:rsidRPr="00410D62">
      <w:rPr>
        <w:rFonts w:eastAsia="华文琥珀" w:hint="eastAsia"/>
        <w:i/>
        <w:color w:val="0A3264"/>
        <w:position w:val="8"/>
        <w:sz w:val="36"/>
        <w:szCs w:val="32"/>
      </w:rPr>
      <w:t>电子产品</w:t>
    </w:r>
    <w:r w:rsidR="00AA587D">
      <w:rPr>
        <w:rFonts w:eastAsia="华文琥珀" w:hint="eastAsia"/>
        <w:i/>
        <w:color w:val="0A3264"/>
        <w:position w:val="8"/>
        <w:sz w:val="36"/>
        <w:szCs w:val="32"/>
      </w:rPr>
      <w:t>制造</w:t>
    </w:r>
    <w:r w:rsidR="00122391">
      <w:rPr>
        <w:rFonts w:eastAsia="华文琥珀" w:hint="eastAsia"/>
        <w:i/>
        <w:color w:val="0A3264"/>
        <w:position w:val="8"/>
        <w:sz w:val="36"/>
        <w:szCs w:val="32"/>
      </w:rPr>
      <w:t>工艺</w:t>
    </w:r>
    <w:r w:rsidR="00B705F4" w:rsidRPr="00487262">
      <w:rPr>
        <w:rFonts w:eastAsia="华文琥珀" w:hint="eastAsia"/>
        <w:i/>
        <w:color w:val="E89D06"/>
        <w:sz w:val="24"/>
        <w:szCs w:val="32"/>
      </w:rPr>
      <w:t>——习题</w:t>
    </w:r>
    <w:r w:rsidR="00487262">
      <w:rPr>
        <w:rFonts w:eastAsia="华文琥珀" w:hint="eastAsia"/>
        <w:i/>
        <w:color w:val="E89D06"/>
        <w:sz w:val="24"/>
        <w:szCs w:val="32"/>
      </w:rPr>
      <w:t xml:space="preserve">                       </w:t>
    </w:r>
    <w:r w:rsidR="00487262" w:rsidRPr="00487262">
      <w:rPr>
        <w:rFonts w:eastAsia="华文琥珀"/>
        <w:i/>
        <w:noProof/>
        <w:color w:val="E89D06"/>
        <w:sz w:val="24"/>
        <w:szCs w:val="32"/>
      </w:rPr>
      <w:drawing>
        <wp:inline distT="0" distB="0" distL="0" distR="0">
          <wp:extent cx="1390650" cy="377707"/>
          <wp:effectExtent l="19050" t="0" r="0" b="0"/>
          <wp:docPr id="6" name="图片 7" descr="QQ图片20140911195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Q图片20140911195815"/>
                  <pic:cNvPicPr>
                    <a:picLocks noChangeAspect="1" noChangeArrowheads="1"/>
                  </pic:cNvPicPr>
                </pic:nvPicPr>
                <pic:blipFill>
                  <a:blip r:embed="rId3"/>
                  <a:srcRect/>
                  <a:stretch>
                    <a:fillRect/>
                  </a:stretch>
                </pic:blipFill>
                <pic:spPr bwMode="auto">
                  <a:xfrm>
                    <a:off x="0" y="0"/>
                    <a:ext cx="1390650" cy="377707"/>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o:shapelayout v:ext="edit">
      <o:idmap v:ext="edit" data="1"/>
      <o:rules v:ext="edit">
        <o:r id="V:Rule5" type="connector" idref="#_x0000_s1028"/>
        <o:r id="V:Rule6" type="connector" idref="#_x0000_s1030"/>
        <o:r id="V:Rule7" type="connector" idref="#_x0000_s1029"/>
        <o:r id="V:Rule8" type="connector" idref="#_x0000_s1027"/>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614C"/>
    <w:rsid w:val="00010396"/>
    <w:rsid w:val="00015863"/>
    <w:rsid w:val="00050E57"/>
    <w:rsid w:val="00092535"/>
    <w:rsid w:val="000A443D"/>
    <w:rsid w:val="00101C60"/>
    <w:rsid w:val="00111640"/>
    <w:rsid w:val="00122391"/>
    <w:rsid w:val="001A08F2"/>
    <w:rsid w:val="001A2321"/>
    <w:rsid w:val="002039B6"/>
    <w:rsid w:val="0021441B"/>
    <w:rsid w:val="002B079C"/>
    <w:rsid w:val="002B614C"/>
    <w:rsid w:val="002D1288"/>
    <w:rsid w:val="00371FE2"/>
    <w:rsid w:val="00391258"/>
    <w:rsid w:val="003A120E"/>
    <w:rsid w:val="00410D62"/>
    <w:rsid w:val="0042322A"/>
    <w:rsid w:val="00466063"/>
    <w:rsid w:val="00487262"/>
    <w:rsid w:val="005315CB"/>
    <w:rsid w:val="00595781"/>
    <w:rsid w:val="005A2C7A"/>
    <w:rsid w:val="005C70E5"/>
    <w:rsid w:val="00640C60"/>
    <w:rsid w:val="006E3E28"/>
    <w:rsid w:val="006F6CBE"/>
    <w:rsid w:val="00760CC5"/>
    <w:rsid w:val="00774591"/>
    <w:rsid w:val="00827E9E"/>
    <w:rsid w:val="008A14F6"/>
    <w:rsid w:val="008B412B"/>
    <w:rsid w:val="00945B12"/>
    <w:rsid w:val="009761F7"/>
    <w:rsid w:val="0099243B"/>
    <w:rsid w:val="009E1F35"/>
    <w:rsid w:val="00A2394A"/>
    <w:rsid w:val="00A23B74"/>
    <w:rsid w:val="00A26201"/>
    <w:rsid w:val="00A52331"/>
    <w:rsid w:val="00A61706"/>
    <w:rsid w:val="00AA587D"/>
    <w:rsid w:val="00AC2575"/>
    <w:rsid w:val="00B43A5E"/>
    <w:rsid w:val="00B705F4"/>
    <w:rsid w:val="00B72D60"/>
    <w:rsid w:val="00F00200"/>
    <w:rsid w:val="00F0080B"/>
    <w:rsid w:val="00F24637"/>
    <w:rsid w:val="00F36169"/>
    <w:rsid w:val="00FE37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706"/>
    <w:pPr>
      <w:widowControl w:val="0"/>
      <w:jc w:val="both"/>
    </w:pPr>
    <w:rPr>
      <w:kern w:val="2"/>
      <w:sz w:val="21"/>
      <w:szCs w:val="24"/>
    </w:rPr>
  </w:style>
  <w:style w:type="paragraph" w:styleId="1">
    <w:name w:val="heading 1"/>
    <w:basedOn w:val="a"/>
    <w:next w:val="a"/>
    <w:link w:val="1Char"/>
    <w:qFormat/>
    <w:rsid w:val="00945B1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45B12"/>
    <w:rPr>
      <w:b/>
      <w:bCs/>
      <w:kern w:val="44"/>
      <w:sz w:val="44"/>
      <w:szCs w:val="44"/>
    </w:rPr>
  </w:style>
  <w:style w:type="paragraph" w:styleId="a3">
    <w:name w:val="List Paragraph"/>
    <w:basedOn w:val="a"/>
    <w:uiPriority w:val="34"/>
    <w:qFormat/>
    <w:rsid w:val="00945B12"/>
    <w:pPr>
      <w:ind w:firstLineChars="200" w:firstLine="420"/>
    </w:pPr>
    <w:rPr>
      <w:rFonts w:ascii="Calibri" w:hAnsi="Calibri"/>
      <w:szCs w:val="22"/>
    </w:rPr>
  </w:style>
  <w:style w:type="paragraph" w:styleId="a4">
    <w:name w:val="header"/>
    <w:basedOn w:val="a"/>
    <w:link w:val="Char"/>
    <w:uiPriority w:val="99"/>
    <w:semiHidden/>
    <w:unhideWhenUsed/>
    <w:rsid w:val="002B61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B614C"/>
    <w:rPr>
      <w:kern w:val="2"/>
      <w:sz w:val="18"/>
      <w:szCs w:val="18"/>
    </w:rPr>
  </w:style>
  <w:style w:type="paragraph" w:styleId="a5">
    <w:name w:val="footer"/>
    <w:basedOn w:val="a"/>
    <w:link w:val="Char0"/>
    <w:uiPriority w:val="99"/>
    <w:semiHidden/>
    <w:unhideWhenUsed/>
    <w:rsid w:val="002B614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B614C"/>
    <w:rPr>
      <w:kern w:val="2"/>
      <w:sz w:val="18"/>
      <w:szCs w:val="18"/>
    </w:rPr>
  </w:style>
  <w:style w:type="paragraph" w:styleId="a6">
    <w:name w:val="Balloon Text"/>
    <w:basedOn w:val="a"/>
    <w:link w:val="Char1"/>
    <w:uiPriority w:val="99"/>
    <w:semiHidden/>
    <w:unhideWhenUsed/>
    <w:rsid w:val="002B614C"/>
    <w:rPr>
      <w:sz w:val="18"/>
      <w:szCs w:val="18"/>
    </w:rPr>
  </w:style>
  <w:style w:type="character" w:customStyle="1" w:styleId="Char1">
    <w:name w:val="批注框文本 Char"/>
    <w:basedOn w:val="a0"/>
    <w:link w:val="a6"/>
    <w:uiPriority w:val="99"/>
    <w:semiHidden/>
    <w:rsid w:val="002B614C"/>
    <w:rPr>
      <w:kern w:val="2"/>
      <w:sz w:val="18"/>
      <w:szCs w:val="18"/>
    </w:rPr>
  </w:style>
  <w:style w:type="paragraph" w:styleId="a7">
    <w:name w:val="No Spacing"/>
    <w:link w:val="Char2"/>
    <w:uiPriority w:val="1"/>
    <w:qFormat/>
    <w:rsid w:val="00827E9E"/>
    <w:rPr>
      <w:rFonts w:asciiTheme="minorHAnsi" w:eastAsiaTheme="minorEastAsia" w:hAnsiTheme="minorHAnsi" w:cstheme="minorBidi"/>
      <w:sz w:val="22"/>
      <w:szCs w:val="22"/>
    </w:rPr>
  </w:style>
  <w:style w:type="character" w:customStyle="1" w:styleId="Char2">
    <w:name w:val="无间隔 Char"/>
    <w:basedOn w:val="a0"/>
    <w:link w:val="a7"/>
    <w:uiPriority w:val="1"/>
    <w:rsid w:val="00827E9E"/>
    <w:rPr>
      <w:rFonts w:asciiTheme="minorHAnsi" w:eastAsiaTheme="minorEastAsia" w:hAnsiTheme="minorHAnsi" w:cstheme="minorBidi"/>
      <w:sz w:val="22"/>
      <w:szCs w:val="22"/>
    </w:rPr>
  </w:style>
  <w:style w:type="table" w:styleId="a8">
    <w:name w:val="Table Grid"/>
    <w:basedOn w:val="a1"/>
    <w:uiPriority w:val="59"/>
    <w:rsid w:val="00A23B7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B705F4"/>
    <w:pPr>
      <w:widowControl/>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89FB8-14D0-470F-BE53-553703FA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Administrator</cp:lastModifiedBy>
  <cp:revision>5</cp:revision>
  <dcterms:created xsi:type="dcterms:W3CDTF">2016-12-04T22:50:00Z</dcterms:created>
  <dcterms:modified xsi:type="dcterms:W3CDTF">2016-12-08T01:03:00Z</dcterms:modified>
</cp:coreProperties>
</file>