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EF0" w:rsidRPr="00C022FE" w:rsidRDefault="00437EF0" w:rsidP="00437EF0">
      <w:pPr>
        <w:adjustRightInd w:val="0"/>
        <w:snapToGrid w:val="0"/>
        <w:spacing w:line="360" w:lineRule="auto"/>
        <w:jc w:val="center"/>
        <w:rPr>
          <w:rFonts w:asciiTheme="majorEastAsia" w:eastAsiaTheme="majorEastAsia" w:hAnsiTheme="majorEastAsia"/>
          <w:b/>
          <w:sz w:val="44"/>
          <w:szCs w:val="44"/>
        </w:rPr>
      </w:pPr>
      <w:r w:rsidRPr="00C022FE">
        <w:rPr>
          <w:rFonts w:asciiTheme="majorEastAsia" w:eastAsiaTheme="majorEastAsia" w:hAnsiTheme="majorEastAsia" w:hint="eastAsia"/>
          <w:b/>
          <w:sz w:val="44"/>
          <w:szCs w:val="44"/>
        </w:rPr>
        <w:t>导游基础知识</w:t>
      </w:r>
    </w:p>
    <w:p w:rsidR="00437EF0" w:rsidRDefault="00506EAE" w:rsidP="00437EF0">
      <w:pPr>
        <w:adjustRightInd w:val="0"/>
        <w:snapToGrid w:val="0"/>
        <w:spacing w:line="360" w:lineRule="auto"/>
        <w:rPr>
          <w:rFonts w:ascii="仿宋_GB2312" w:eastAsia="仿宋_GB2312" w:hAnsi="宋体"/>
          <w:b/>
          <w:sz w:val="28"/>
          <w:szCs w:val="28"/>
        </w:rPr>
      </w:pPr>
      <w:r w:rsidRPr="00437EF0">
        <w:rPr>
          <w:rFonts w:ascii="仿宋_GB2312" w:eastAsia="仿宋_GB2312" w:hAnsi="宋体" w:hint="eastAsia"/>
          <w:b/>
          <w:sz w:val="28"/>
          <w:szCs w:val="28"/>
        </w:rPr>
        <w:t>1.</w:t>
      </w:r>
      <w:r w:rsidR="00184510" w:rsidRPr="00437EF0">
        <w:rPr>
          <w:rFonts w:ascii="仿宋_GB2312" w:eastAsia="仿宋_GB2312" w:hAnsi="宋体" w:hint="eastAsia"/>
          <w:b/>
          <w:sz w:val="28"/>
          <w:szCs w:val="28"/>
        </w:rPr>
        <w:t xml:space="preserve"> 什么是海岸地貌？</w:t>
      </w:r>
    </w:p>
    <w:p w:rsidR="00437EF0" w:rsidRDefault="00184510"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答:海岸地貌指海岸在构造运动、海水动力、生物作用和气候因素等共同作用下所形成的各种地貌的总称。</w:t>
      </w:r>
    </w:p>
    <w:p w:rsidR="00437EF0" w:rsidRDefault="00B1408F" w:rsidP="00437EF0">
      <w:pPr>
        <w:adjustRightInd w:val="0"/>
        <w:snapToGrid w:val="0"/>
        <w:spacing w:line="360" w:lineRule="auto"/>
        <w:rPr>
          <w:rFonts w:ascii="仿宋_GB2312" w:eastAsia="仿宋_GB2312" w:hAnsi="宋体"/>
          <w:b/>
          <w:sz w:val="28"/>
          <w:szCs w:val="28"/>
        </w:rPr>
      </w:pPr>
      <w:r w:rsidRPr="00437EF0">
        <w:rPr>
          <w:rFonts w:ascii="仿宋_GB2312" w:eastAsia="仿宋_GB2312" w:hAnsi="宋体" w:hint="eastAsia"/>
          <w:b/>
          <w:sz w:val="28"/>
          <w:szCs w:val="28"/>
        </w:rPr>
        <w:t>2.</w:t>
      </w:r>
      <w:r w:rsidR="00184510" w:rsidRPr="00437EF0">
        <w:rPr>
          <w:rFonts w:ascii="仿宋_GB2312" w:eastAsia="仿宋_GB2312" w:hAnsi="宋体" w:hint="eastAsia"/>
          <w:b/>
          <w:sz w:val="28"/>
          <w:szCs w:val="28"/>
        </w:rPr>
        <w:t xml:space="preserve"> 什么是乌龙茶？</w:t>
      </w:r>
    </w:p>
    <w:p w:rsidR="00437EF0" w:rsidRDefault="00184510"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答:乌龙茶也就是青茶，是一类介于红绿茶之间的半发酵茶。乌龙茶在六大类茶中工艺最复杂费时，泡法也最讲究，所以喝乌龙茶也被人称为喝工夫茶。</w:t>
      </w:r>
    </w:p>
    <w:p w:rsidR="00437EF0" w:rsidRDefault="00506EAE" w:rsidP="00437EF0">
      <w:pPr>
        <w:adjustRightInd w:val="0"/>
        <w:snapToGrid w:val="0"/>
        <w:spacing w:line="360" w:lineRule="auto"/>
        <w:rPr>
          <w:rFonts w:ascii="仿宋_GB2312" w:eastAsia="仿宋_GB2312" w:hAnsi="宋体"/>
          <w:b/>
          <w:sz w:val="28"/>
          <w:szCs w:val="28"/>
        </w:rPr>
      </w:pPr>
      <w:r w:rsidRPr="00437EF0">
        <w:rPr>
          <w:rFonts w:ascii="仿宋_GB2312" w:eastAsia="仿宋_GB2312" w:hAnsi="宋体" w:hint="eastAsia"/>
          <w:b/>
          <w:sz w:val="28"/>
          <w:szCs w:val="28"/>
        </w:rPr>
        <w:t>3</w:t>
      </w:r>
      <w:r w:rsidR="006A3779" w:rsidRPr="00437EF0">
        <w:rPr>
          <w:rFonts w:ascii="仿宋_GB2312" w:eastAsia="仿宋_GB2312" w:hAnsi="宋体" w:hint="eastAsia"/>
          <w:b/>
          <w:sz w:val="28"/>
          <w:szCs w:val="28"/>
        </w:rPr>
        <w:t>.中西绘画的不同点是</w:t>
      </w:r>
      <w:r w:rsidR="006E3D6E" w:rsidRPr="00437EF0">
        <w:rPr>
          <w:rFonts w:ascii="仿宋_GB2312" w:eastAsia="仿宋_GB2312" w:hAnsi="宋体" w:hint="eastAsia"/>
          <w:b/>
          <w:sz w:val="28"/>
          <w:szCs w:val="28"/>
        </w:rPr>
        <w:t>什么?</w:t>
      </w:r>
    </w:p>
    <w:p w:rsidR="00437EF0" w:rsidRDefault="006E3D6E"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答:(1)</w:t>
      </w:r>
      <w:r w:rsidR="006A3779" w:rsidRPr="00437EF0">
        <w:rPr>
          <w:rFonts w:ascii="仿宋_GB2312" w:eastAsia="仿宋_GB2312" w:hAnsi="宋体" w:hint="eastAsia"/>
          <w:sz w:val="28"/>
          <w:szCs w:val="28"/>
        </w:rPr>
        <w:t>中国绘画是散点透视，西方绘画是焦点透视</w:t>
      </w:r>
      <w:r w:rsidR="00084E64" w:rsidRPr="00437EF0">
        <w:rPr>
          <w:rFonts w:ascii="仿宋_GB2312" w:eastAsia="仿宋_GB2312" w:hAnsi="宋体" w:hint="eastAsia"/>
          <w:sz w:val="28"/>
          <w:szCs w:val="28"/>
        </w:rPr>
        <w:t>；</w:t>
      </w:r>
    </w:p>
    <w:p w:rsidR="00437EF0" w:rsidRDefault="006E3D6E" w:rsidP="00437EF0">
      <w:pPr>
        <w:adjustRightInd w:val="0"/>
        <w:snapToGrid w:val="0"/>
        <w:spacing w:line="360" w:lineRule="auto"/>
        <w:ind w:firstLineChars="150" w:firstLine="420"/>
        <w:rPr>
          <w:rFonts w:ascii="仿宋_GB2312" w:eastAsia="仿宋_GB2312" w:hAnsi="宋体"/>
          <w:sz w:val="28"/>
          <w:szCs w:val="28"/>
        </w:rPr>
      </w:pPr>
      <w:r w:rsidRPr="00437EF0">
        <w:rPr>
          <w:rFonts w:ascii="仿宋_GB2312" w:eastAsia="仿宋_GB2312" w:hAnsi="宋体" w:hint="eastAsia"/>
          <w:sz w:val="28"/>
          <w:szCs w:val="28"/>
        </w:rPr>
        <w:t>(2)</w:t>
      </w:r>
      <w:r w:rsidR="006A3779" w:rsidRPr="00437EF0">
        <w:rPr>
          <w:rFonts w:ascii="仿宋_GB2312" w:eastAsia="仿宋_GB2312" w:hAnsi="宋体" w:hint="eastAsia"/>
          <w:sz w:val="28"/>
          <w:szCs w:val="28"/>
        </w:rPr>
        <w:t>中国画追求以貌取神、传真写意，西方画强调写实</w:t>
      </w:r>
      <w:r w:rsidR="00084E64" w:rsidRPr="00437EF0">
        <w:rPr>
          <w:rFonts w:ascii="仿宋_GB2312" w:eastAsia="仿宋_GB2312" w:hAnsi="宋体" w:hint="eastAsia"/>
          <w:sz w:val="28"/>
          <w:szCs w:val="28"/>
        </w:rPr>
        <w:t>；</w:t>
      </w:r>
    </w:p>
    <w:p w:rsidR="00437EF0" w:rsidRDefault="006E3D6E" w:rsidP="00437EF0">
      <w:pPr>
        <w:adjustRightInd w:val="0"/>
        <w:snapToGrid w:val="0"/>
        <w:spacing w:line="360" w:lineRule="auto"/>
        <w:ind w:firstLineChars="150" w:firstLine="420"/>
        <w:rPr>
          <w:rFonts w:ascii="仿宋_GB2312" w:eastAsia="仿宋_GB2312" w:hAnsi="宋体"/>
          <w:sz w:val="28"/>
          <w:szCs w:val="28"/>
        </w:rPr>
      </w:pPr>
      <w:r w:rsidRPr="00437EF0">
        <w:rPr>
          <w:rFonts w:ascii="仿宋_GB2312" w:eastAsia="仿宋_GB2312" w:hAnsi="宋体" w:hint="eastAsia"/>
          <w:sz w:val="28"/>
          <w:szCs w:val="28"/>
        </w:rPr>
        <w:t>(3)</w:t>
      </w:r>
      <w:r w:rsidR="006A3779" w:rsidRPr="00437EF0">
        <w:rPr>
          <w:rFonts w:ascii="仿宋_GB2312" w:eastAsia="仿宋_GB2312" w:hAnsi="宋体" w:hint="eastAsia"/>
          <w:sz w:val="28"/>
          <w:szCs w:val="28"/>
        </w:rPr>
        <w:t>中国画是“点线结构”，西方画是“块面结合”</w:t>
      </w:r>
      <w:r w:rsidR="00084E64" w:rsidRPr="00437EF0">
        <w:rPr>
          <w:rFonts w:ascii="仿宋_GB2312" w:eastAsia="仿宋_GB2312" w:hAnsi="宋体" w:hint="eastAsia"/>
          <w:sz w:val="28"/>
          <w:szCs w:val="28"/>
        </w:rPr>
        <w:t>。</w:t>
      </w:r>
    </w:p>
    <w:p w:rsidR="00437EF0" w:rsidRDefault="00506EAE" w:rsidP="00437EF0">
      <w:pPr>
        <w:adjustRightInd w:val="0"/>
        <w:snapToGrid w:val="0"/>
        <w:spacing w:line="360" w:lineRule="auto"/>
        <w:rPr>
          <w:rFonts w:ascii="仿宋_GB2312" w:eastAsia="仿宋_GB2312" w:hAnsi="宋体"/>
          <w:b/>
          <w:sz w:val="28"/>
          <w:szCs w:val="28"/>
        </w:rPr>
      </w:pPr>
      <w:r w:rsidRPr="00437EF0">
        <w:rPr>
          <w:rFonts w:ascii="仿宋_GB2312" w:eastAsia="仿宋_GB2312" w:hAnsi="宋体" w:hint="eastAsia"/>
          <w:b/>
          <w:sz w:val="28"/>
          <w:szCs w:val="28"/>
        </w:rPr>
        <w:t>4</w:t>
      </w:r>
      <w:r w:rsidR="006A3779" w:rsidRPr="00437EF0">
        <w:rPr>
          <w:rFonts w:ascii="仿宋_GB2312" w:eastAsia="仿宋_GB2312" w:hAnsi="宋体" w:hint="eastAsia"/>
          <w:b/>
          <w:sz w:val="28"/>
          <w:szCs w:val="28"/>
        </w:rPr>
        <w:t>.我国传统民间年画多用木版水印制作，主要产地有</w:t>
      </w:r>
      <w:r w:rsidR="006E3D6E" w:rsidRPr="00437EF0">
        <w:rPr>
          <w:rFonts w:ascii="仿宋_GB2312" w:eastAsia="仿宋_GB2312" w:hAnsi="宋体" w:hint="eastAsia"/>
          <w:b/>
          <w:sz w:val="28"/>
          <w:szCs w:val="28"/>
        </w:rPr>
        <w:t>哪些?</w:t>
      </w:r>
    </w:p>
    <w:p w:rsidR="00437EF0" w:rsidRDefault="00437EF0" w:rsidP="00437EF0">
      <w:pPr>
        <w:adjustRightInd w:val="0"/>
        <w:snapToGrid w:val="0"/>
        <w:spacing w:line="360" w:lineRule="auto"/>
        <w:ind w:left="560" w:hangingChars="200" w:hanging="560"/>
        <w:rPr>
          <w:rFonts w:ascii="仿宋_GB2312" w:eastAsia="仿宋_GB2312" w:hAnsi="宋体"/>
          <w:sz w:val="28"/>
          <w:szCs w:val="28"/>
        </w:rPr>
      </w:pPr>
      <w:r>
        <w:rPr>
          <w:rFonts w:ascii="仿宋_GB2312" w:eastAsia="仿宋_GB2312" w:hAnsi="宋体" w:hint="eastAsia"/>
          <w:sz w:val="28"/>
          <w:szCs w:val="28"/>
        </w:rPr>
        <w:t>答：</w:t>
      </w:r>
      <w:r w:rsidR="006E3D6E" w:rsidRPr="00437EF0">
        <w:rPr>
          <w:rFonts w:ascii="仿宋_GB2312" w:eastAsia="仿宋_GB2312" w:hAnsi="宋体" w:hint="eastAsia"/>
          <w:sz w:val="28"/>
          <w:szCs w:val="28"/>
        </w:rPr>
        <w:t>(1)</w:t>
      </w:r>
      <w:r w:rsidR="006A3779" w:rsidRPr="00437EF0">
        <w:rPr>
          <w:rFonts w:ascii="仿宋_GB2312" w:eastAsia="仿宋_GB2312" w:hAnsi="宋体" w:hint="eastAsia"/>
          <w:sz w:val="28"/>
          <w:szCs w:val="28"/>
        </w:rPr>
        <w:t xml:space="preserve">天津杨柳青  </w:t>
      </w:r>
      <w:r w:rsidR="006E3D6E" w:rsidRPr="00437EF0">
        <w:rPr>
          <w:rFonts w:ascii="仿宋_GB2312" w:eastAsia="仿宋_GB2312" w:hAnsi="宋体" w:hint="eastAsia"/>
          <w:sz w:val="28"/>
          <w:szCs w:val="28"/>
        </w:rPr>
        <w:t>(2)</w:t>
      </w:r>
      <w:r w:rsidR="006A3779" w:rsidRPr="00437EF0">
        <w:rPr>
          <w:rFonts w:ascii="仿宋_GB2312" w:eastAsia="仿宋_GB2312" w:hAnsi="宋体" w:hint="eastAsia"/>
          <w:sz w:val="28"/>
          <w:szCs w:val="28"/>
        </w:rPr>
        <w:t xml:space="preserve">河南朱仙镇   </w:t>
      </w:r>
      <w:r>
        <w:rPr>
          <w:rFonts w:ascii="仿宋_GB2312" w:eastAsia="仿宋_GB2312" w:hAnsi="宋体" w:hint="eastAsia"/>
          <w:sz w:val="28"/>
          <w:szCs w:val="28"/>
        </w:rPr>
        <w:br/>
      </w:r>
      <w:r w:rsidR="006E3D6E" w:rsidRPr="00437EF0">
        <w:rPr>
          <w:rFonts w:ascii="仿宋_GB2312" w:eastAsia="仿宋_GB2312" w:hAnsi="宋体" w:hint="eastAsia"/>
          <w:sz w:val="28"/>
          <w:szCs w:val="28"/>
        </w:rPr>
        <w:t>(3)</w:t>
      </w:r>
      <w:r w:rsidR="006A3779" w:rsidRPr="00437EF0">
        <w:rPr>
          <w:rFonts w:ascii="仿宋_GB2312" w:eastAsia="仿宋_GB2312" w:hAnsi="宋体" w:hint="eastAsia"/>
          <w:sz w:val="28"/>
          <w:szCs w:val="28"/>
        </w:rPr>
        <w:t xml:space="preserve">四川绵竹    </w:t>
      </w:r>
      <w:r w:rsidR="006E3D6E" w:rsidRPr="00437EF0">
        <w:rPr>
          <w:rFonts w:ascii="仿宋_GB2312" w:eastAsia="仿宋_GB2312" w:hAnsi="宋体" w:hint="eastAsia"/>
          <w:sz w:val="28"/>
          <w:szCs w:val="28"/>
        </w:rPr>
        <w:t>(4)</w:t>
      </w:r>
      <w:r w:rsidR="006A3779" w:rsidRPr="00437EF0">
        <w:rPr>
          <w:rFonts w:ascii="仿宋_GB2312" w:eastAsia="仿宋_GB2312" w:hAnsi="宋体" w:hint="eastAsia"/>
          <w:sz w:val="28"/>
          <w:szCs w:val="28"/>
        </w:rPr>
        <w:t xml:space="preserve">广东佛山 </w:t>
      </w:r>
    </w:p>
    <w:p w:rsidR="00437EF0" w:rsidRDefault="00506EAE" w:rsidP="00437EF0">
      <w:pPr>
        <w:adjustRightInd w:val="0"/>
        <w:snapToGrid w:val="0"/>
        <w:spacing w:line="360" w:lineRule="auto"/>
        <w:rPr>
          <w:rFonts w:ascii="仿宋_GB2312" w:eastAsia="仿宋_GB2312" w:hAnsi="宋体"/>
          <w:b/>
          <w:sz w:val="28"/>
          <w:szCs w:val="28"/>
        </w:rPr>
      </w:pPr>
      <w:r w:rsidRPr="00437EF0">
        <w:rPr>
          <w:rFonts w:ascii="仿宋_GB2312" w:eastAsia="仿宋_GB2312" w:hAnsi="宋体" w:hint="eastAsia"/>
          <w:b/>
          <w:sz w:val="28"/>
          <w:szCs w:val="28"/>
        </w:rPr>
        <w:t>5.</w:t>
      </w:r>
      <w:r w:rsidR="006A3779" w:rsidRPr="00437EF0">
        <w:rPr>
          <w:rFonts w:ascii="仿宋_GB2312" w:eastAsia="仿宋_GB2312" w:hAnsi="宋体" w:hint="eastAsia"/>
          <w:b/>
          <w:sz w:val="28"/>
          <w:szCs w:val="28"/>
        </w:rPr>
        <w:t>佛教供奉对象中，“华严三圣”指的是</w:t>
      </w:r>
      <w:r w:rsidR="006E3D6E" w:rsidRPr="00437EF0">
        <w:rPr>
          <w:rFonts w:ascii="仿宋_GB2312" w:eastAsia="仿宋_GB2312" w:hAnsi="宋体" w:hint="eastAsia"/>
          <w:b/>
          <w:sz w:val="28"/>
          <w:szCs w:val="28"/>
        </w:rPr>
        <w:t>什么?</w:t>
      </w:r>
    </w:p>
    <w:p w:rsidR="00437EF0" w:rsidRDefault="006E3D6E"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答:</w:t>
      </w:r>
      <w:r w:rsidR="006A3779" w:rsidRPr="00437EF0">
        <w:rPr>
          <w:rFonts w:ascii="仿宋_GB2312" w:eastAsia="仿宋_GB2312" w:hAnsi="宋体" w:hint="eastAsia"/>
          <w:sz w:val="28"/>
          <w:szCs w:val="28"/>
        </w:rPr>
        <w:t>毗卢遮那佛</w:t>
      </w:r>
      <w:r w:rsidRPr="00437EF0">
        <w:rPr>
          <w:rFonts w:ascii="仿宋_GB2312" w:eastAsia="仿宋_GB2312" w:hAnsi="宋体" w:hint="eastAsia"/>
          <w:sz w:val="28"/>
          <w:szCs w:val="28"/>
        </w:rPr>
        <w:t>、</w:t>
      </w:r>
      <w:r w:rsidR="006A3779" w:rsidRPr="00437EF0">
        <w:rPr>
          <w:rFonts w:ascii="仿宋_GB2312" w:eastAsia="仿宋_GB2312" w:hAnsi="宋体" w:hint="eastAsia"/>
          <w:sz w:val="28"/>
          <w:szCs w:val="28"/>
        </w:rPr>
        <w:t>文殊菩萨</w:t>
      </w:r>
      <w:r w:rsidRPr="00437EF0">
        <w:rPr>
          <w:rFonts w:ascii="仿宋_GB2312" w:eastAsia="仿宋_GB2312" w:hAnsi="宋体" w:hint="eastAsia"/>
          <w:sz w:val="28"/>
          <w:szCs w:val="28"/>
        </w:rPr>
        <w:t>、</w:t>
      </w:r>
      <w:r w:rsidR="006A3779" w:rsidRPr="00437EF0">
        <w:rPr>
          <w:rFonts w:ascii="仿宋_GB2312" w:eastAsia="仿宋_GB2312" w:hAnsi="宋体" w:hint="eastAsia"/>
          <w:sz w:val="28"/>
          <w:szCs w:val="28"/>
        </w:rPr>
        <w:t>普贤菩萨</w:t>
      </w:r>
    </w:p>
    <w:p w:rsidR="00437EF0" w:rsidRDefault="00506EAE" w:rsidP="00437EF0">
      <w:pPr>
        <w:adjustRightInd w:val="0"/>
        <w:snapToGrid w:val="0"/>
        <w:spacing w:line="360" w:lineRule="auto"/>
        <w:rPr>
          <w:rFonts w:ascii="仿宋_GB2312" w:eastAsia="仿宋_GB2312" w:hAnsi="宋体"/>
          <w:b/>
          <w:sz w:val="28"/>
          <w:szCs w:val="28"/>
        </w:rPr>
      </w:pPr>
      <w:r w:rsidRPr="00437EF0">
        <w:rPr>
          <w:rFonts w:ascii="仿宋_GB2312" w:eastAsia="仿宋_GB2312" w:hAnsi="宋体" w:hint="eastAsia"/>
          <w:b/>
          <w:sz w:val="28"/>
          <w:szCs w:val="28"/>
        </w:rPr>
        <w:t>6.</w:t>
      </w:r>
      <w:r w:rsidR="006A3779" w:rsidRPr="00437EF0">
        <w:rPr>
          <w:rFonts w:ascii="仿宋_GB2312" w:eastAsia="仿宋_GB2312" w:hAnsi="宋体" w:hint="eastAsia"/>
          <w:b/>
          <w:sz w:val="28"/>
          <w:szCs w:val="28"/>
        </w:rPr>
        <w:t>朱元璋建立明朝后，通过</w:t>
      </w:r>
      <w:r w:rsidR="006E3D6E" w:rsidRPr="00437EF0">
        <w:rPr>
          <w:rFonts w:ascii="仿宋_GB2312" w:eastAsia="仿宋_GB2312" w:hAnsi="宋体" w:hint="eastAsia"/>
          <w:b/>
          <w:sz w:val="28"/>
          <w:szCs w:val="28"/>
        </w:rPr>
        <w:t>哪些主要</w:t>
      </w:r>
      <w:r w:rsidR="006A3779" w:rsidRPr="00437EF0">
        <w:rPr>
          <w:rFonts w:ascii="仿宋_GB2312" w:eastAsia="仿宋_GB2312" w:hAnsi="宋体" w:hint="eastAsia"/>
          <w:b/>
          <w:sz w:val="28"/>
          <w:szCs w:val="28"/>
        </w:rPr>
        <w:t>措施，极大地强化了中央集权的封建君主专制</w:t>
      </w:r>
      <w:r w:rsidR="006E3D6E" w:rsidRPr="00437EF0">
        <w:rPr>
          <w:rFonts w:ascii="仿宋_GB2312" w:eastAsia="仿宋_GB2312" w:hAnsi="宋体" w:hint="eastAsia"/>
          <w:b/>
          <w:sz w:val="28"/>
          <w:szCs w:val="28"/>
        </w:rPr>
        <w:t>?</w:t>
      </w:r>
    </w:p>
    <w:p w:rsidR="00437EF0" w:rsidRDefault="006E3D6E"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答:</w:t>
      </w:r>
      <w:r w:rsidR="006A3779" w:rsidRPr="00437EF0">
        <w:rPr>
          <w:rFonts w:ascii="仿宋_GB2312" w:eastAsia="仿宋_GB2312" w:hAnsi="宋体" w:hint="eastAsia"/>
          <w:sz w:val="28"/>
          <w:szCs w:val="28"/>
        </w:rPr>
        <w:t xml:space="preserve">废除丞相 </w:t>
      </w:r>
      <w:r w:rsidRPr="00437EF0">
        <w:rPr>
          <w:rFonts w:ascii="仿宋_GB2312" w:eastAsia="仿宋_GB2312" w:hAnsi="宋体" w:hint="eastAsia"/>
          <w:sz w:val="28"/>
          <w:szCs w:val="28"/>
        </w:rPr>
        <w:t>、</w:t>
      </w:r>
      <w:r w:rsidR="006A3779" w:rsidRPr="00437EF0">
        <w:rPr>
          <w:rFonts w:ascii="仿宋_GB2312" w:eastAsia="仿宋_GB2312" w:hAnsi="宋体" w:hint="eastAsia"/>
          <w:sz w:val="28"/>
          <w:szCs w:val="28"/>
        </w:rPr>
        <w:t>建立广卫特务机构</w:t>
      </w:r>
      <w:r w:rsidRPr="00437EF0">
        <w:rPr>
          <w:rFonts w:ascii="仿宋_GB2312" w:eastAsia="仿宋_GB2312" w:hAnsi="宋体" w:hint="eastAsia"/>
          <w:sz w:val="28"/>
          <w:szCs w:val="28"/>
        </w:rPr>
        <w:t>、</w:t>
      </w:r>
      <w:r w:rsidR="006A3779" w:rsidRPr="00437EF0">
        <w:rPr>
          <w:rFonts w:ascii="仿宋_GB2312" w:eastAsia="仿宋_GB2312" w:hAnsi="宋体" w:hint="eastAsia"/>
          <w:sz w:val="28"/>
          <w:szCs w:val="28"/>
        </w:rPr>
        <w:t>八股取土</w:t>
      </w:r>
      <w:r w:rsidRPr="00437EF0">
        <w:rPr>
          <w:rFonts w:ascii="仿宋_GB2312" w:eastAsia="仿宋_GB2312" w:hAnsi="宋体" w:hint="eastAsia"/>
          <w:sz w:val="28"/>
          <w:szCs w:val="28"/>
        </w:rPr>
        <w:t>、</w:t>
      </w:r>
      <w:r w:rsidR="006A3779" w:rsidRPr="00437EF0">
        <w:rPr>
          <w:rFonts w:ascii="仿宋_GB2312" w:eastAsia="仿宋_GB2312" w:hAnsi="宋体" w:hint="eastAsia"/>
          <w:sz w:val="28"/>
          <w:szCs w:val="28"/>
        </w:rPr>
        <w:t>在地方设三司</w:t>
      </w:r>
    </w:p>
    <w:p w:rsidR="00437EF0" w:rsidRDefault="006A3779" w:rsidP="00437EF0">
      <w:pPr>
        <w:adjustRightInd w:val="0"/>
        <w:snapToGrid w:val="0"/>
        <w:spacing w:line="360" w:lineRule="auto"/>
        <w:rPr>
          <w:rFonts w:ascii="仿宋_GB2312" w:eastAsia="仿宋_GB2312" w:hAnsi="宋体"/>
          <w:b/>
          <w:sz w:val="28"/>
          <w:szCs w:val="28"/>
        </w:rPr>
      </w:pPr>
      <w:r w:rsidRPr="00437EF0">
        <w:rPr>
          <w:rFonts w:ascii="仿宋_GB2312" w:eastAsia="仿宋_GB2312" w:hAnsi="宋体" w:hint="eastAsia"/>
          <w:b/>
          <w:sz w:val="28"/>
          <w:szCs w:val="28"/>
        </w:rPr>
        <w:t>7.</w:t>
      </w:r>
      <w:r w:rsidR="006E3D6E" w:rsidRPr="00437EF0">
        <w:rPr>
          <w:rFonts w:ascii="仿宋_GB2312" w:eastAsia="仿宋_GB2312" w:hAnsi="宋体" w:hint="eastAsia"/>
          <w:b/>
          <w:sz w:val="28"/>
          <w:szCs w:val="28"/>
        </w:rPr>
        <w:t>请问</w:t>
      </w:r>
      <w:r w:rsidRPr="00437EF0">
        <w:rPr>
          <w:rFonts w:ascii="仿宋_GB2312" w:eastAsia="仿宋_GB2312" w:hAnsi="宋体" w:hint="eastAsia"/>
          <w:b/>
          <w:sz w:val="28"/>
          <w:szCs w:val="28"/>
        </w:rPr>
        <w:t>敦煌石窟</w:t>
      </w:r>
      <w:r w:rsidR="006E3D6E" w:rsidRPr="00437EF0">
        <w:rPr>
          <w:rFonts w:ascii="仿宋_GB2312" w:eastAsia="仿宋_GB2312" w:hAnsi="宋体" w:hint="eastAsia"/>
          <w:b/>
          <w:sz w:val="28"/>
          <w:szCs w:val="28"/>
        </w:rPr>
        <w:t>的概况?</w:t>
      </w:r>
    </w:p>
    <w:p w:rsidR="00437EF0" w:rsidRDefault="006E3D6E"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答:</w:t>
      </w:r>
      <w:r w:rsidR="006A3779" w:rsidRPr="00437EF0">
        <w:rPr>
          <w:rFonts w:ascii="仿宋_GB2312" w:eastAsia="仿宋_GB2312" w:hAnsi="宋体" w:hint="eastAsia"/>
          <w:sz w:val="28"/>
          <w:szCs w:val="28"/>
        </w:rPr>
        <w:t>位于中国甘肃省敦煌市东南25公里处的鸣沙山东麓断崖上</w:t>
      </w:r>
      <w:r w:rsidR="00084E64" w:rsidRPr="00437EF0">
        <w:rPr>
          <w:rFonts w:ascii="仿宋_GB2312" w:eastAsia="仿宋_GB2312" w:hAnsi="宋体" w:hint="eastAsia"/>
          <w:sz w:val="28"/>
          <w:szCs w:val="28"/>
        </w:rPr>
        <w:t>；</w:t>
      </w:r>
    </w:p>
    <w:p w:rsidR="00437EF0" w:rsidRDefault="006A3779"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以莫高窟规模最大、内容最丰富、最著名，是世界上规模最大的佛教艺术宝库</w:t>
      </w:r>
      <w:r w:rsidR="00084E64" w:rsidRPr="00437EF0">
        <w:rPr>
          <w:rFonts w:ascii="仿宋_GB2312" w:eastAsia="仿宋_GB2312" w:hAnsi="宋体" w:hint="eastAsia"/>
          <w:sz w:val="28"/>
          <w:szCs w:val="28"/>
        </w:rPr>
        <w:t>；</w:t>
      </w:r>
    </w:p>
    <w:p w:rsidR="00437EF0" w:rsidRDefault="006A3779"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以唐代壁画艺术著称于世</w:t>
      </w:r>
      <w:r w:rsidR="00084E64" w:rsidRPr="00437EF0">
        <w:rPr>
          <w:rFonts w:ascii="仿宋_GB2312" w:eastAsia="仿宋_GB2312" w:hAnsi="宋体" w:hint="eastAsia"/>
          <w:sz w:val="28"/>
          <w:szCs w:val="28"/>
        </w:rPr>
        <w:t>。</w:t>
      </w:r>
    </w:p>
    <w:p w:rsidR="00437EF0" w:rsidRDefault="00506EAE" w:rsidP="00437EF0">
      <w:pPr>
        <w:adjustRightInd w:val="0"/>
        <w:snapToGrid w:val="0"/>
        <w:spacing w:line="360" w:lineRule="auto"/>
        <w:rPr>
          <w:rFonts w:ascii="仿宋_GB2312" w:eastAsia="仿宋_GB2312" w:hAnsi="宋体"/>
          <w:b/>
          <w:sz w:val="28"/>
          <w:szCs w:val="28"/>
        </w:rPr>
      </w:pPr>
      <w:r w:rsidRPr="00437EF0">
        <w:rPr>
          <w:rFonts w:ascii="仿宋_GB2312" w:eastAsia="仿宋_GB2312" w:hAnsi="宋体" w:hint="eastAsia"/>
          <w:b/>
          <w:sz w:val="28"/>
          <w:szCs w:val="28"/>
        </w:rPr>
        <w:lastRenderedPageBreak/>
        <w:t>8</w:t>
      </w:r>
      <w:r w:rsidR="006A3779" w:rsidRPr="00437EF0">
        <w:rPr>
          <w:rFonts w:ascii="仿宋_GB2312" w:eastAsia="仿宋_GB2312" w:hAnsi="宋体" w:hint="eastAsia"/>
          <w:b/>
          <w:sz w:val="28"/>
          <w:szCs w:val="28"/>
        </w:rPr>
        <w:t>.少林派拳术的</w:t>
      </w:r>
      <w:r w:rsidR="006E3D6E" w:rsidRPr="00437EF0">
        <w:rPr>
          <w:rFonts w:ascii="仿宋_GB2312" w:eastAsia="仿宋_GB2312" w:hAnsi="宋体" w:hint="eastAsia"/>
          <w:b/>
          <w:sz w:val="28"/>
          <w:szCs w:val="28"/>
        </w:rPr>
        <w:t>特点有哪些?</w:t>
      </w:r>
    </w:p>
    <w:p w:rsidR="00437EF0" w:rsidRDefault="006E3D6E"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答:(1)</w:t>
      </w:r>
      <w:r w:rsidR="006A3779" w:rsidRPr="00437EF0">
        <w:rPr>
          <w:rFonts w:ascii="仿宋_GB2312" w:eastAsia="仿宋_GB2312" w:hAnsi="宋体" w:hint="eastAsia"/>
          <w:sz w:val="28"/>
          <w:szCs w:val="28"/>
        </w:rPr>
        <w:t>套路多为直线往来</w:t>
      </w:r>
    </w:p>
    <w:p w:rsidR="00437EF0" w:rsidRDefault="006A3779"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 xml:space="preserve">   </w:t>
      </w:r>
      <w:r w:rsidR="006E3D6E" w:rsidRPr="00437EF0">
        <w:rPr>
          <w:rFonts w:ascii="仿宋_GB2312" w:eastAsia="仿宋_GB2312" w:hAnsi="宋体" w:hint="eastAsia"/>
          <w:sz w:val="28"/>
          <w:szCs w:val="28"/>
        </w:rPr>
        <w:t>(2)</w:t>
      </w:r>
      <w:r w:rsidRPr="00437EF0">
        <w:rPr>
          <w:rFonts w:ascii="仿宋_GB2312" w:eastAsia="仿宋_GB2312" w:hAnsi="宋体" w:hint="eastAsia"/>
          <w:sz w:val="28"/>
          <w:szCs w:val="28"/>
        </w:rPr>
        <w:t>招式突出一个“打”字</w:t>
      </w:r>
    </w:p>
    <w:p w:rsidR="00437EF0" w:rsidRDefault="006A3779"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 xml:space="preserve">   </w:t>
      </w:r>
      <w:r w:rsidR="006E3D6E" w:rsidRPr="00437EF0">
        <w:rPr>
          <w:rFonts w:ascii="仿宋_GB2312" w:eastAsia="仿宋_GB2312" w:hAnsi="宋体" w:hint="eastAsia"/>
          <w:sz w:val="28"/>
          <w:szCs w:val="28"/>
        </w:rPr>
        <w:t>(3)</w:t>
      </w:r>
      <w:r w:rsidRPr="00437EF0">
        <w:rPr>
          <w:rFonts w:ascii="仿宋_GB2312" w:eastAsia="仿宋_GB2312" w:hAnsi="宋体" w:hint="eastAsia"/>
          <w:sz w:val="28"/>
          <w:szCs w:val="28"/>
        </w:rPr>
        <w:t>讲求技击的实用</w:t>
      </w:r>
    </w:p>
    <w:p w:rsidR="00437EF0" w:rsidRDefault="006E3D6E"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 xml:space="preserve">   (4)</w:t>
      </w:r>
      <w:r w:rsidR="006A3779" w:rsidRPr="00437EF0">
        <w:rPr>
          <w:rFonts w:ascii="仿宋_GB2312" w:eastAsia="仿宋_GB2312" w:hAnsi="宋体" w:hint="eastAsia"/>
          <w:sz w:val="28"/>
          <w:szCs w:val="28"/>
        </w:rPr>
        <w:t xml:space="preserve">动作迅如闪电    </w:t>
      </w:r>
    </w:p>
    <w:p w:rsidR="00437EF0" w:rsidRDefault="00506EAE" w:rsidP="00437EF0">
      <w:pPr>
        <w:adjustRightInd w:val="0"/>
        <w:snapToGrid w:val="0"/>
        <w:spacing w:line="360" w:lineRule="auto"/>
        <w:rPr>
          <w:rFonts w:ascii="仿宋_GB2312" w:eastAsia="仿宋_GB2312" w:hAnsi="宋体"/>
          <w:b/>
          <w:sz w:val="28"/>
          <w:szCs w:val="28"/>
        </w:rPr>
      </w:pPr>
      <w:r w:rsidRPr="00437EF0">
        <w:rPr>
          <w:rFonts w:ascii="仿宋_GB2312" w:eastAsia="仿宋_GB2312" w:hAnsi="宋体" w:hint="eastAsia"/>
          <w:b/>
          <w:sz w:val="28"/>
          <w:szCs w:val="28"/>
        </w:rPr>
        <w:t>9.</w:t>
      </w:r>
      <w:r w:rsidR="00184510" w:rsidRPr="00437EF0">
        <w:rPr>
          <w:rFonts w:ascii="仿宋_GB2312" w:eastAsia="仿宋_GB2312" w:hAnsi="宋体" w:hint="eastAsia"/>
          <w:b/>
          <w:sz w:val="28"/>
          <w:szCs w:val="28"/>
        </w:rPr>
        <w:t xml:space="preserve"> 佛教的四大菩萨及其道场地是什么？</w:t>
      </w:r>
    </w:p>
    <w:p w:rsidR="00437EF0" w:rsidRDefault="00437EF0"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答:</w:t>
      </w:r>
      <w:r w:rsidR="00184510" w:rsidRPr="00437EF0">
        <w:rPr>
          <w:rFonts w:ascii="仿宋_GB2312" w:eastAsia="仿宋_GB2312" w:hAnsi="宋体" w:hint="eastAsia"/>
          <w:sz w:val="28"/>
          <w:szCs w:val="28"/>
        </w:rPr>
        <w:t>四大菩萨：殊菩萨、普贤菩萨、地藏菩萨、观音菩萨 山西五台山供奉文殊菩萨 四川峨眉山供奉普贤菩萨 安徽九华山供奉地藏菩萨 浙江普陀山供奉观音菩萨</w:t>
      </w:r>
    </w:p>
    <w:p w:rsidR="00437EF0" w:rsidRDefault="00506EAE" w:rsidP="00437EF0">
      <w:pPr>
        <w:adjustRightInd w:val="0"/>
        <w:snapToGrid w:val="0"/>
        <w:spacing w:line="360" w:lineRule="auto"/>
        <w:rPr>
          <w:rFonts w:ascii="仿宋_GB2312" w:eastAsia="仿宋_GB2312" w:hAnsi="宋体"/>
          <w:b/>
          <w:sz w:val="28"/>
          <w:szCs w:val="28"/>
        </w:rPr>
      </w:pPr>
      <w:r w:rsidRPr="00437EF0">
        <w:rPr>
          <w:rFonts w:ascii="仿宋_GB2312" w:eastAsia="仿宋_GB2312" w:hAnsi="宋体" w:hint="eastAsia"/>
          <w:b/>
          <w:sz w:val="28"/>
          <w:szCs w:val="28"/>
        </w:rPr>
        <w:t>1</w:t>
      </w:r>
      <w:r w:rsidR="00FC582D">
        <w:rPr>
          <w:rFonts w:ascii="仿宋_GB2312" w:eastAsia="仿宋_GB2312" w:hAnsi="宋体" w:hint="eastAsia"/>
          <w:b/>
          <w:sz w:val="28"/>
          <w:szCs w:val="28"/>
        </w:rPr>
        <w:t>0</w:t>
      </w:r>
      <w:r w:rsidR="00084E64" w:rsidRPr="00437EF0">
        <w:rPr>
          <w:rFonts w:ascii="仿宋_GB2312" w:eastAsia="仿宋_GB2312" w:hAnsi="宋体" w:hint="eastAsia"/>
          <w:b/>
          <w:sz w:val="28"/>
          <w:szCs w:val="28"/>
        </w:rPr>
        <w:t>．请问</w:t>
      </w:r>
      <w:r w:rsidR="00B1408F" w:rsidRPr="00437EF0">
        <w:rPr>
          <w:rFonts w:ascii="仿宋_GB2312" w:eastAsia="仿宋_GB2312" w:hAnsi="宋体" w:hint="eastAsia"/>
          <w:b/>
          <w:sz w:val="28"/>
          <w:szCs w:val="28"/>
        </w:rPr>
        <w:t>满族民俗</w:t>
      </w:r>
      <w:r w:rsidR="00084E64" w:rsidRPr="00437EF0">
        <w:rPr>
          <w:rFonts w:ascii="仿宋_GB2312" w:eastAsia="仿宋_GB2312" w:hAnsi="宋体" w:hint="eastAsia"/>
          <w:b/>
          <w:sz w:val="28"/>
          <w:szCs w:val="28"/>
        </w:rPr>
        <w:t>有哪些？</w:t>
      </w:r>
    </w:p>
    <w:p w:rsidR="00437EF0" w:rsidRDefault="00084E64"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答：（1）</w:t>
      </w:r>
      <w:r w:rsidR="00B1408F" w:rsidRPr="00437EF0">
        <w:rPr>
          <w:rFonts w:ascii="仿宋_GB2312" w:eastAsia="仿宋_GB2312" w:hAnsi="宋体" w:hint="eastAsia"/>
          <w:sz w:val="28"/>
          <w:szCs w:val="28"/>
        </w:rPr>
        <w:t xml:space="preserve">主要分布在东北三省 </w:t>
      </w:r>
    </w:p>
    <w:p w:rsidR="00437EF0" w:rsidRDefault="00084E64"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（2）</w:t>
      </w:r>
      <w:r w:rsidR="00B1408F" w:rsidRPr="00437EF0">
        <w:rPr>
          <w:rFonts w:ascii="仿宋_GB2312" w:eastAsia="仿宋_GB2312" w:hAnsi="宋体" w:hint="eastAsia"/>
          <w:sz w:val="28"/>
          <w:szCs w:val="28"/>
        </w:rPr>
        <w:t xml:space="preserve">喜黏食，点心最为人们所喜食是“萨其马” </w:t>
      </w:r>
    </w:p>
    <w:p w:rsidR="00437EF0" w:rsidRDefault="00084E64"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（3）</w:t>
      </w:r>
      <w:r w:rsidR="00B1408F" w:rsidRPr="00437EF0">
        <w:rPr>
          <w:rFonts w:ascii="仿宋_GB2312" w:eastAsia="仿宋_GB2312" w:hAnsi="宋体" w:hint="eastAsia"/>
          <w:sz w:val="28"/>
          <w:szCs w:val="28"/>
        </w:rPr>
        <w:t xml:space="preserve">住房俗称“口袋房，曼子炕” </w:t>
      </w:r>
    </w:p>
    <w:p w:rsidR="00437EF0" w:rsidRDefault="00084E64"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（4）</w:t>
      </w:r>
      <w:r w:rsidR="00B1408F" w:rsidRPr="00437EF0">
        <w:rPr>
          <w:rFonts w:ascii="仿宋_GB2312" w:eastAsia="仿宋_GB2312" w:hAnsi="宋体" w:hint="eastAsia"/>
          <w:sz w:val="28"/>
          <w:szCs w:val="28"/>
        </w:rPr>
        <w:t xml:space="preserve">最突出的禁忌是不准杀狗、不吃狗肉 </w:t>
      </w:r>
    </w:p>
    <w:p w:rsidR="00437EF0" w:rsidRDefault="00506EAE" w:rsidP="00437EF0">
      <w:pPr>
        <w:adjustRightInd w:val="0"/>
        <w:snapToGrid w:val="0"/>
        <w:spacing w:line="360" w:lineRule="auto"/>
        <w:rPr>
          <w:rFonts w:ascii="仿宋_GB2312" w:eastAsia="仿宋_GB2312" w:hAnsi="宋体"/>
          <w:b/>
          <w:sz w:val="28"/>
          <w:szCs w:val="28"/>
        </w:rPr>
      </w:pPr>
      <w:r w:rsidRPr="00437EF0">
        <w:rPr>
          <w:rFonts w:ascii="仿宋_GB2312" w:eastAsia="仿宋_GB2312" w:hAnsi="宋体" w:hint="eastAsia"/>
          <w:b/>
          <w:sz w:val="28"/>
          <w:szCs w:val="28"/>
        </w:rPr>
        <w:t>1</w:t>
      </w:r>
      <w:r w:rsidR="00FC582D">
        <w:rPr>
          <w:rFonts w:ascii="仿宋_GB2312" w:eastAsia="仿宋_GB2312" w:hAnsi="宋体" w:hint="eastAsia"/>
          <w:b/>
          <w:sz w:val="28"/>
          <w:szCs w:val="28"/>
        </w:rPr>
        <w:t>1</w:t>
      </w:r>
      <w:r w:rsidRPr="00437EF0">
        <w:rPr>
          <w:rFonts w:ascii="仿宋_GB2312" w:eastAsia="仿宋_GB2312" w:hAnsi="宋体" w:hint="eastAsia"/>
          <w:b/>
          <w:sz w:val="28"/>
          <w:szCs w:val="28"/>
        </w:rPr>
        <w:t>.</w:t>
      </w:r>
      <w:r w:rsidR="00084E64" w:rsidRPr="00437EF0">
        <w:rPr>
          <w:rFonts w:ascii="仿宋_GB2312" w:eastAsia="仿宋_GB2312" w:hAnsi="宋体" w:hint="eastAsia"/>
          <w:b/>
          <w:sz w:val="28"/>
          <w:szCs w:val="28"/>
        </w:rPr>
        <w:t>请问</w:t>
      </w:r>
      <w:r w:rsidRPr="00437EF0">
        <w:rPr>
          <w:rFonts w:ascii="仿宋_GB2312" w:eastAsia="仿宋_GB2312" w:hAnsi="宋体" w:hint="eastAsia"/>
          <w:b/>
          <w:sz w:val="28"/>
          <w:szCs w:val="28"/>
        </w:rPr>
        <w:t>制作大曲酒的主要原料</w:t>
      </w:r>
      <w:r w:rsidR="00084E64" w:rsidRPr="00437EF0">
        <w:rPr>
          <w:rFonts w:ascii="仿宋_GB2312" w:eastAsia="仿宋_GB2312" w:hAnsi="宋体" w:hint="eastAsia"/>
          <w:b/>
          <w:sz w:val="28"/>
          <w:szCs w:val="28"/>
        </w:rPr>
        <w:t>是什么？</w:t>
      </w:r>
    </w:p>
    <w:p w:rsidR="00437EF0" w:rsidRDefault="00084E64"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答：</w:t>
      </w:r>
      <w:r w:rsidR="00506EAE" w:rsidRPr="00437EF0">
        <w:rPr>
          <w:rFonts w:ascii="仿宋_GB2312" w:eastAsia="仿宋_GB2312" w:hAnsi="宋体" w:hint="eastAsia"/>
          <w:sz w:val="28"/>
          <w:szCs w:val="28"/>
        </w:rPr>
        <w:t>小麦</w:t>
      </w:r>
      <w:r w:rsidRPr="00437EF0">
        <w:rPr>
          <w:rFonts w:ascii="仿宋_GB2312" w:eastAsia="仿宋_GB2312" w:hAnsi="宋体" w:hint="eastAsia"/>
          <w:sz w:val="28"/>
          <w:szCs w:val="28"/>
        </w:rPr>
        <w:t>、</w:t>
      </w:r>
      <w:r w:rsidR="00506EAE" w:rsidRPr="00437EF0">
        <w:rPr>
          <w:rFonts w:ascii="仿宋_GB2312" w:eastAsia="仿宋_GB2312" w:hAnsi="宋体" w:hint="eastAsia"/>
          <w:sz w:val="28"/>
          <w:szCs w:val="28"/>
        </w:rPr>
        <w:t xml:space="preserve"> 大麦</w:t>
      </w:r>
      <w:r w:rsidRPr="00437EF0">
        <w:rPr>
          <w:rFonts w:ascii="仿宋_GB2312" w:eastAsia="仿宋_GB2312" w:hAnsi="宋体" w:hint="eastAsia"/>
          <w:sz w:val="28"/>
          <w:szCs w:val="28"/>
        </w:rPr>
        <w:t>、</w:t>
      </w:r>
      <w:r w:rsidR="00506EAE" w:rsidRPr="00437EF0">
        <w:rPr>
          <w:rFonts w:ascii="仿宋_GB2312" w:eastAsia="仿宋_GB2312" w:hAnsi="宋体" w:hint="eastAsia"/>
          <w:sz w:val="28"/>
          <w:szCs w:val="28"/>
        </w:rPr>
        <w:t>豌豆</w:t>
      </w:r>
    </w:p>
    <w:p w:rsidR="00437EF0" w:rsidRDefault="00506EAE" w:rsidP="00437EF0">
      <w:pPr>
        <w:adjustRightInd w:val="0"/>
        <w:snapToGrid w:val="0"/>
        <w:spacing w:line="360" w:lineRule="auto"/>
        <w:rPr>
          <w:rFonts w:ascii="仿宋_GB2312" w:eastAsia="仿宋_GB2312" w:hAnsi="宋体"/>
          <w:b/>
          <w:sz w:val="28"/>
          <w:szCs w:val="28"/>
        </w:rPr>
      </w:pPr>
      <w:r w:rsidRPr="00437EF0">
        <w:rPr>
          <w:rFonts w:ascii="仿宋_GB2312" w:eastAsia="仿宋_GB2312" w:hAnsi="宋体" w:hint="eastAsia"/>
          <w:b/>
          <w:sz w:val="28"/>
          <w:szCs w:val="28"/>
        </w:rPr>
        <w:t>1</w:t>
      </w:r>
      <w:r w:rsidR="00FC582D">
        <w:rPr>
          <w:rFonts w:ascii="仿宋_GB2312" w:eastAsia="仿宋_GB2312" w:hAnsi="宋体" w:hint="eastAsia"/>
          <w:b/>
          <w:sz w:val="28"/>
          <w:szCs w:val="28"/>
        </w:rPr>
        <w:t>2</w:t>
      </w:r>
      <w:r w:rsidRPr="00437EF0">
        <w:rPr>
          <w:rFonts w:ascii="仿宋_GB2312" w:eastAsia="仿宋_GB2312" w:hAnsi="宋体" w:hint="eastAsia"/>
          <w:b/>
          <w:sz w:val="28"/>
          <w:szCs w:val="28"/>
        </w:rPr>
        <w:t>.</w:t>
      </w:r>
      <w:r w:rsidR="00084E64" w:rsidRPr="00437EF0">
        <w:rPr>
          <w:rFonts w:ascii="仿宋_GB2312" w:eastAsia="仿宋_GB2312" w:hAnsi="宋体" w:hint="eastAsia"/>
          <w:b/>
          <w:sz w:val="28"/>
          <w:szCs w:val="28"/>
        </w:rPr>
        <w:t>我国的世界文化与自然双重遗产有哪些？</w:t>
      </w:r>
    </w:p>
    <w:p w:rsidR="00437EF0" w:rsidRDefault="00084E64"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答：</w:t>
      </w:r>
      <w:r w:rsidR="00506EAE" w:rsidRPr="00437EF0">
        <w:rPr>
          <w:rFonts w:ascii="仿宋_GB2312" w:eastAsia="仿宋_GB2312" w:hAnsi="宋体" w:hint="eastAsia"/>
          <w:sz w:val="28"/>
          <w:szCs w:val="28"/>
        </w:rPr>
        <w:t>武夷山</w:t>
      </w:r>
      <w:r w:rsidRPr="00437EF0">
        <w:rPr>
          <w:rFonts w:ascii="仿宋_GB2312" w:eastAsia="仿宋_GB2312" w:hAnsi="宋体" w:hint="eastAsia"/>
          <w:sz w:val="28"/>
          <w:szCs w:val="28"/>
        </w:rPr>
        <w:t>、</w:t>
      </w:r>
      <w:r w:rsidR="00506EAE" w:rsidRPr="00437EF0">
        <w:rPr>
          <w:rFonts w:ascii="仿宋_GB2312" w:eastAsia="仿宋_GB2312" w:hAnsi="宋体" w:hint="eastAsia"/>
          <w:sz w:val="28"/>
          <w:szCs w:val="28"/>
        </w:rPr>
        <w:t>泰山</w:t>
      </w:r>
      <w:r w:rsidRPr="00437EF0">
        <w:rPr>
          <w:rFonts w:ascii="仿宋_GB2312" w:eastAsia="仿宋_GB2312" w:hAnsi="宋体" w:hint="eastAsia"/>
          <w:sz w:val="28"/>
          <w:szCs w:val="28"/>
        </w:rPr>
        <w:t>、</w:t>
      </w:r>
      <w:r w:rsidR="00506EAE" w:rsidRPr="00437EF0">
        <w:rPr>
          <w:rFonts w:ascii="仿宋_GB2312" w:eastAsia="仿宋_GB2312" w:hAnsi="宋体" w:hint="eastAsia"/>
          <w:sz w:val="28"/>
          <w:szCs w:val="28"/>
        </w:rPr>
        <w:t xml:space="preserve">黄山   </w:t>
      </w:r>
    </w:p>
    <w:p w:rsidR="00437EF0" w:rsidRDefault="00506EAE" w:rsidP="00437EF0">
      <w:pPr>
        <w:adjustRightInd w:val="0"/>
        <w:snapToGrid w:val="0"/>
        <w:spacing w:line="360" w:lineRule="auto"/>
        <w:rPr>
          <w:rFonts w:ascii="仿宋_GB2312" w:eastAsia="仿宋_GB2312" w:hAnsi="宋体"/>
          <w:b/>
          <w:sz w:val="28"/>
          <w:szCs w:val="28"/>
        </w:rPr>
      </w:pPr>
      <w:r w:rsidRPr="00437EF0">
        <w:rPr>
          <w:rFonts w:ascii="仿宋_GB2312" w:eastAsia="仿宋_GB2312" w:hAnsi="宋体" w:hint="eastAsia"/>
          <w:b/>
          <w:sz w:val="28"/>
          <w:szCs w:val="28"/>
        </w:rPr>
        <w:t>1</w:t>
      </w:r>
      <w:r w:rsidR="00FC582D">
        <w:rPr>
          <w:rFonts w:ascii="仿宋_GB2312" w:eastAsia="仿宋_GB2312" w:hAnsi="宋体" w:hint="eastAsia"/>
          <w:b/>
          <w:sz w:val="28"/>
          <w:szCs w:val="28"/>
        </w:rPr>
        <w:t>3</w:t>
      </w:r>
      <w:r w:rsidRPr="00437EF0">
        <w:rPr>
          <w:rFonts w:ascii="仿宋_GB2312" w:eastAsia="仿宋_GB2312" w:hAnsi="宋体" w:hint="eastAsia"/>
          <w:b/>
          <w:sz w:val="28"/>
          <w:szCs w:val="28"/>
        </w:rPr>
        <w:t>.</w:t>
      </w:r>
      <w:r w:rsidR="00184510" w:rsidRPr="00437EF0">
        <w:rPr>
          <w:rFonts w:ascii="仿宋_GB2312" w:eastAsia="仿宋_GB2312" w:hAnsi="宋体" w:hint="eastAsia"/>
          <w:b/>
          <w:sz w:val="28"/>
          <w:szCs w:val="28"/>
        </w:rPr>
        <w:t xml:space="preserve"> 川菜的特点</w:t>
      </w:r>
      <w:r w:rsidR="00C330CB" w:rsidRPr="00437EF0">
        <w:rPr>
          <w:rFonts w:ascii="仿宋_GB2312" w:eastAsia="仿宋_GB2312" w:hAnsi="宋体" w:hint="eastAsia"/>
          <w:b/>
          <w:sz w:val="28"/>
          <w:szCs w:val="28"/>
        </w:rPr>
        <w:t>是什么?</w:t>
      </w:r>
    </w:p>
    <w:p w:rsidR="00437EF0" w:rsidRDefault="00C330CB"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答:</w:t>
      </w:r>
      <w:r w:rsidR="00184510" w:rsidRPr="00437EF0">
        <w:rPr>
          <w:rFonts w:ascii="仿宋_GB2312" w:eastAsia="仿宋_GB2312" w:hAnsi="宋体" w:hint="eastAsia"/>
          <w:sz w:val="28"/>
          <w:szCs w:val="28"/>
        </w:rPr>
        <w:t>川菜讲究色、香、味、形，在“味”字上下功夫，以味的多、广、厚著称。川菜口味的组成，主要有“麻、 辣、咸、甜、酸、苦、香</w:t>
      </w:r>
      <w:r w:rsidRPr="00437EF0">
        <w:rPr>
          <w:rFonts w:ascii="仿宋_GB2312" w:eastAsia="仿宋_GB2312" w:hAnsi="宋体" w:hint="eastAsia"/>
          <w:sz w:val="28"/>
          <w:szCs w:val="28"/>
        </w:rPr>
        <w:t>”多</w:t>
      </w:r>
      <w:r w:rsidR="00184510" w:rsidRPr="00437EF0">
        <w:rPr>
          <w:rFonts w:ascii="仿宋_GB2312" w:eastAsia="仿宋_GB2312" w:hAnsi="宋体" w:hint="eastAsia"/>
          <w:sz w:val="28"/>
          <w:szCs w:val="28"/>
        </w:rPr>
        <w:t>种味道，巧妙搭配，灵活多变，创制出麻辣、酸辣、红油、白油等几十种各具特 色的复合味，味别之多，调制之妙，堪称中外菜肴之首， 从而赢得了“一菜一格，百菜百味”的称誉。 川菜在烹调方法上，善于根据原料、气候和食者的要求，具体掌握，灵活运用。38</w:t>
      </w:r>
      <w:r w:rsidR="00184510" w:rsidRPr="00437EF0">
        <w:rPr>
          <w:rFonts w:ascii="仿宋_GB2312" w:eastAsia="仿宋_GB2312" w:hAnsi="宋体" w:hint="eastAsia"/>
          <w:sz w:val="28"/>
          <w:szCs w:val="28"/>
        </w:rPr>
        <w:lastRenderedPageBreak/>
        <w:t>种川菜烹调方法中，现在流行的仍有炒、煎、炸、烧、腌、卤、煸、泡等3 0多种。在烹调方法中，特别以小煎小炒、干烧干煸见 长。川菜与四川风景名胜一样闻名于世，扬名天下。</w:t>
      </w:r>
    </w:p>
    <w:p w:rsidR="00437EF0" w:rsidRDefault="00506EAE" w:rsidP="00437EF0">
      <w:pPr>
        <w:adjustRightInd w:val="0"/>
        <w:snapToGrid w:val="0"/>
        <w:spacing w:line="360" w:lineRule="auto"/>
        <w:rPr>
          <w:rFonts w:ascii="仿宋_GB2312" w:eastAsia="仿宋_GB2312" w:hAnsi="宋体"/>
          <w:b/>
          <w:sz w:val="28"/>
          <w:szCs w:val="28"/>
        </w:rPr>
      </w:pPr>
      <w:r w:rsidRPr="00437EF0">
        <w:rPr>
          <w:rFonts w:ascii="仿宋_GB2312" w:eastAsia="仿宋_GB2312" w:hAnsi="宋体" w:hint="eastAsia"/>
          <w:b/>
          <w:sz w:val="28"/>
          <w:szCs w:val="28"/>
        </w:rPr>
        <w:t>1</w:t>
      </w:r>
      <w:r w:rsidR="00FC582D">
        <w:rPr>
          <w:rFonts w:ascii="仿宋_GB2312" w:eastAsia="仿宋_GB2312" w:hAnsi="宋体" w:hint="eastAsia"/>
          <w:b/>
          <w:sz w:val="28"/>
          <w:szCs w:val="28"/>
        </w:rPr>
        <w:t>4</w:t>
      </w:r>
      <w:r w:rsidRPr="00437EF0">
        <w:rPr>
          <w:rFonts w:ascii="仿宋_GB2312" w:eastAsia="仿宋_GB2312" w:hAnsi="宋体" w:hint="eastAsia"/>
          <w:b/>
          <w:sz w:val="28"/>
          <w:szCs w:val="28"/>
        </w:rPr>
        <w:t>. 木结构建筑在中国广泛应用的原因</w:t>
      </w:r>
      <w:r w:rsidR="00BD74C7" w:rsidRPr="00437EF0">
        <w:rPr>
          <w:rFonts w:ascii="仿宋_GB2312" w:eastAsia="仿宋_GB2312" w:hAnsi="宋体" w:hint="eastAsia"/>
          <w:b/>
          <w:sz w:val="28"/>
          <w:szCs w:val="28"/>
        </w:rPr>
        <w:t>是什么?</w:t>
      </w:r>
    </w:p>
    <w:p w:rsidR="00437EF0" w:rsidRDefault="00890686"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答：（1）适宜中国的地理环境和资源特征</w:t>
      </w:r>
    </w:p>
    <w:p w:rsidR="00437EF0" w:rsidRDefault="00890686"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（2）</w:t>
      </w:r>
      <w:r w:rsidR="00506EAE" w:rsidRPr="00437EF0">
        <w:rPr>
          <w:rFonts w:ascii="仿宋_GB2312" w:eastAsia="仿宋_GB2312" w:hAnsi="宋体" w:hint="eastAsia"/>
          <w:sz w:val="28"/>
          <w:szCs w:val="28"/>
        </w:rPr>
        <w:t>取材方便、适应性强</w:t>
      </w:r>
      <w:r w:rsidRPr="00437EF0">
        <w:rPr>
          <w:rFonts w:ascii="仿宋_GB2312" w:eastAsia="仿宋_GB2312" w:hAnsi="宋体" w:hint="eastAsia"/>
          <w:sz w:val="28"/>
          <w:szCs w:val="28"/>
        </w:rPr>
        <w:t xml:space="preserve">        </w:t>
      </w:r>
    </w:p>
    <w:p w:rsidR="00437EF0" w:rsidRDefault="00890686"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（3）</w:t>
      </w:r>
      <w:r w:rsidR="00506EAE" w:rsidRPr="00437EF0">
        <w:rPr>
          <w:rFonts w:ascii="仿宋_GB2312" w:eastAsia="仿宋_GB2312" w:hAnsi="宋体" w:hint="eastAsia"/>
          <w:sz w:val="28"/>
          <w:szCs w:val="28"/>
        </w:rPr>
        <w:t xml:space="preserve">抗震性好、施工快捷 </w:t>
      </w:r>
      <w:r w:rsidRPr="00437EF0">
        <w:rPr>
          <w:rFonts w:ascii="仿宋_GB2312" w:eastAsia="仿宋_GB2312" w:hAnsi="宋体" w:hint="eastAsia"/>
          <w:sz w:val="28"/>
          <w:szCs w:val="28"/>
        </w:rPr>
        <w:t>、</w:t>
      </w:r>
      <w:r w:rsidR="00184510" w:rsidRPr="00437EF0">
        <w:rPr>
          <w:rFonts w:ascii="仿宋_GB2312" w:eastAsia="仿宋_GB2312" w:hAnsi="宋体" w:hint="eastAsia"/>
          <w:sz w:val="28"/>
          <w:szCs w:val="28"/>
        </w:rPr>
        <w:t>便于修缮</w:t>
      </w:r>
    </w:p>
    <w:p w:rsidR="00437EF0" w:rsidRDefault="00FC582D" w:rsidP="00437EF0">
      <w:pPr>
        <w:adjustRightInd w:val="0"/>
        <w:snapToGrid w:val="0"/>
        <w:spacing w:line="360" w:lineRule="auto"/>
        <w:rPr>
          <w:rFonts w:ascii="仿宋_GB2312" w:eastAsia="仿宋_GB2312" w:hAnsi="宋体"/>
          <w:b/>
          <w:sz w:val="28"/>
          <w:szCs w:val="28"/>
        </w:rPr>
      </w:pPr>
      <w:r>
        <w:rPr>
          <w:rFonts w:ascii="仿宋_GB2312" w:eastAsia="仿宋_GB2312" w:hAnsi="宋体" w:hint="eastAsia"/>
          <w:b/>
          <w:sz w:val="28"/>
          <w:szCs w:val="28"/>
        </w:rPr>
        <w:t>15</w:t>
      </w:r>
      <w:r w:rsidR="00506EAE" w:rsidRPr="00437EF0">
        <w:rPr>
          <w:rFonts w:ascii="仿宋_GB2312" w:eastAsia="仿宋_GB2312" w:hAnsi="宋体" w:hint="eastAsia"/>
          <w:b/>
          <w:sz w:val="28"/>
          <w:szCs w:val="28"/>
        </w:rPr>
        <w:t>.</w:t>
      </w:r>
      <w:r w:rsidR="00890686" w:rsidRPr="00437EF0">
        <w:rPr>
          <w:rFonts w:ascii="仿宋_GB2312" w:eastAsia="仿宋_GB2312" w:hAnsi="宋体" w:hint="eastAsia"/>
          <w:b/>
          <w:sz w:val="28"/>
          <w:szCs w:val="28"/>
        </w:rPr>
        <w:t>在我国不同时期</w:t>
      </w:r>
      <w:r w:rsidR="00506EAE" w:rsidRPr="00437EF0">
        <w:rPr>
          <w:rFonts w:ascii="仿宋_GB2312" w:eastAsia="仿宋_GB2312" w:hAnsi="宋体" w:hint="eastAsia"/>
          <w:b/>
          <w:sz w:val="28"/>
          <w:szCs w:val="28"/>
        </w:rPr>
        <w:t>伊斯兰教</w:t>
      </w:r>
      <w:r w:rsidR="00890686" w:rsidRPr="00437EF0">
        <w:rPr>
          <w:rFonts w:ascii="仿宋_GB2312" w:eastAsia="仿宋_GB2312" w:hAnsi="宋体" w:hint="eastAsia"/>
          <w:b/>
          <w:sz w:val="28"/>
          <w:szCs w:val="28"/>
        </w:rPr>
        <w:t>有哪些称呼？</w:t>
      </w:r>
    </w:p>
    <w:p w:rsidR="00437EF0" w:rsidRDefault="00890686" w:rsidP="00437EF0">
      <w:pPr>
        <w:adjustRightInd w:val="0"/>
        <w:snapToGrid w:val="0"/>
        <w:spacing w:line="360" w:lineRule="auto"/>
        <w:rPr>
          <w:rFonts w:ascii="仿宋_GB2312" w:eastAsia="仿宋_GB2312" w:hAnsi="宋体"/>
          <w:sz w:val="28"/>
          <w:szCs w:val="28"/>
        </w:rPr>
      </w:pPr>
      <w:r w:rsidRPr="00437EF0">
        <w:rPr>
          <w:rFonts w:ascii="仿宋_GB2312" w:eastAsia="仿宋_GB2312" w:hAnsi="宋体" w:hint="eastAsia"/>
          <w:sz w:val="28"/>
          <w:szCs w:val="28"/>
        </w:rPr>
        <w:t>答：</w:t>
      </w:r>
      <w:r w:rsidR="00506EAE" w:rsidRPr="00437EF0">
        <w:rPr>
          <w:rFonts w:ascii="仿宋_GB2312" w:eastAsia="仿宋_GB2312" w:hAnsi="宋体" w:hint="eastAsia"/>
          <w:sz w:val="28"/>
          <w:szCs w:val="28"/>
        </w:rPr>
        <w:t>大食教</w:t>
      </w:r>
      <w:r w:rsidRPr="00437EF0">
        <w:rPr>
          <w:rFonts w:ascii="仿宋_GB2312" w:eastAsia="仿宋_GB2312" w:hAnsi="宋体" w:hint="eastAsia"/>
          <w:sz w:val="28"/>
          <w:szCs w:val="28"/>
        </w:rPr>
        <w:t>、</w:t>
      </w:r>
      <w:r w:rsidR="00506EAE" w:rsidRPr="00437EF0">
        <w:rPr>
          <w:rFonts w:ascii="仿宋_GB2312" w:eastAsia="仿宋_GB2312" w:hAnsi="宋体" w:hint="eastAsia"/>
          <w:sz w:val="28"/>
          <w:szCs w:val="28"/>
        </w:rPr>
        <w:t>天方教</w:t>
      </w:r>
      <w:r w:rsidRPr="00437EF0">
        <w:rPr>
          <w:rFonts w:ascii="仿宋_GB2312" w:eastAsia="仿宋_GB2312" w:hAnsi="宋体" w:hint="eastAsia"/>
          <w:sz w:val="28"/>
          <w:szCs w:val="28"/>
        </w:rPr>
        <w:t>、</w:t>
      </w:r>
      <w:r w:rsidR="00506EAE" w:rsidRPr="00437EF0">
        <w:rPr>
          <w:rFonts w:ascii="仿宋_GB2312" w:eastAsia="仿宋_GB2312" w:hAnsi="宋体" w:hint="eastAsia"/>
          <w:sz w:val="28"/>
          <w:szCs w:val="28"/>
        </w:rPr>
        <w:t xml:space="preserve"> 回回教</w:t>
      </w:r>
      <w:r w:rsidRPr="00437EF0">
        <w:rPr>
          <w:rFonts w:ascii="仿宋_GB2312" w:eastAsia="仿宋_GB2312" w:hAnsi="宋体" w:hint="eastAsia"/>
          <w:sz w:val="28"/>
          <w:szCs w:val="28"/>
        </w:rPr>
        <w:t>、</w:t>
      </w:r>
      <w:r w:rsidR="00506EAE" w:rsidRPr="00437EF0">
        <w:rPr>
          <w:rFonts w:ascii="仿宋_GB2312" w:eastAsia="仿宋_GB2312" w:hAnsi="宋体" w:hint="eastAsia"/>
          <w:sz w:val="28"/>
          <w:szCs w:val="28"/>
        </w:rPr>
        <w:t>回教</w:t>
      </w:r>
    </w:p>
    <w:p w:rsidR="00506EAE" w:rsidRDefault="00506EAE" w:rsidP="00437EF0">
      <w:pPr>
        <w:adjustRightInd w:val="0"/>
        <w:snapToGrid w:val="0"/>
        <w:spacing w:line="360" w:lineRule="auto"/>
        <w:rPr>
          <w:rFonts w:ascii="仿宋_GB2312" w:eastAsia="仿宋_GB2312" w:hAnsi="宋体"/>
          <w:sz w:val="28"/>
          <w:szCs w:val="28"/>
        </w:rPr>
      </w:pPr>
    </w:p>
    <w:p w:rsidR="00C022FE" w:rsidRDefault="00C022FE" w:rsidP="00437EF0">
      <w:pPr>
        <w:adjustRightInd w:val="0"/>
        <w:snapToGrid w:val="0"/>
        <w:spacing w:line="360" w:lineRule="auto"/>
        <w:rPr>
          <w:rFonts w:ascii="仿宋_GB2312" w:eastAsia="仿宋_GB2312" w:hAnsi="宋体"/>
          <w:sz w:val="28"/>
          <w:szCs w:val="28"/>
        </w:rPr>
      </w:pPr>
    </w:p>
    <w:p w:rsidR="00C022FE" w:rsidRDefault="00C022FE" w:rsidP="00437EF0">
      <w:pPr>
        <w:adjustRightInd w:val="0"/>
        <w:snapToGrid w:val="0"/>
        <w:spacing w:line="360" w:lineRule="auto"/>
        <w:rPr>
          <w:rFonts w:ascii="仿宋_GB2312" w:eastAsia="仿宋_GB2312" w:hAnsi="宋体"/>
          <w:sz w:val="28"/>
          <w:szCs w:val="28"/>
        </w:rPr>
      </w:pPr>
    </w:p>
    <w:p w:rsidR="00C022FE" w:rsidRDefault="00C022FE" w:rsidP="00437EF0">
      <w:pPr>
        <w:adjustRightInd w:val="0"/>
        <w:snapToGrid w:val="0"/>
        <w:spacing w:line="360" w:lineRule="auto"/>
        <w:rPr>
          <w:rFonts w:ascii="仿宋_GB2312" w:eastAsia="仿宋_GB2312" w:hAnsi="宋体"/>
          <w:sz w:val="28"/>
          <w:szCs w:val="28"/>
        </w:rPr>
      </w:pPr>
    </w:p>
    <w:p w:rsidR="00C022FE" w:rsidRDefault="00C022FE" w:rsidP="00437EF0">
      <w:pPr>
        <w:adjustRightInd w:val="0"/>
        <w:snapToGrid w:val="0"/>
        <w:spacing w:line="360" w:lineRule="auto"/>
        <w:rPr>
          <w:rFonts w:ascii="仿宋_GB2312" w:eastAsia="仿宋_GB2312" w:hAnsi="宋体"/>
          <w:sz w:val="28"/>
          <w:szCs w:val="28"/>
        </w:rPr>
      </w:pPr>
    </w:p>
    <w:p w:rsidR="00C022FE" w:rsidRPr="00C022FE" w:rsidRDefault="00C022FE" w:rsidP="00C022FE">
      <w:pPr>
        <w:adjustRightInd w:val="0"/>
        <w:snapToGrid w:val="0"/>
        <w:spacing w:line="360" w:lineRule="auto"/>
        <w:jc w:val="center"/>
        <w:rPr>
          <w:rFonts w:asciiTheme="majorEastAsia" w:eastAsiaTheme="majorEastAsia" w:hAnsiTheme="majorEastAsia"/>
          <w:b/>
          <w:sz w:val="44"/>
          <w:szCs w:val="44"/>
        </w:rPr>
      </w:pPr>
      <w:r w:rsidRPr="00C022FE">
        <w:rPr>
          <w:rFonts w:asciiTheme="majorEastAsia" w:eastAsiaTheme="majorEastAsia" w:hAnsiTheme="majorEastAsia" w:hint="eastAsia"/>
          <w:b/>
          <w:sz w:val="44"/>
          <w:szCs w:val="44"/>
        </w:rPr>
        <w:t>导游实务</w:t>
      </w:r>
    </w:p>
    <w:p w:rsidR="00C022FE" w:rsidRPr="00C022FE" w:rsidRDefault="00C022FE" w:rsidP="00C022FE">
      <w:pPr>
        <w:spacing w:line="276" w:lineRule="auto"/>
        <w:rPr>
          <w:rFonts w:ascii="仿宋_GB2312" w:eastAsia="仿宋_GB2312" w:hAnsi="仿宋" w:cs="楷体_GB2312"/>
          <w:b/>
          <w:sz w:val="28"/>
          <w:szCs w:val="28"/>
        </w:rPr>
      </w:pPr>
      <w:r w:rsidRPr="00C022FE">
        <w:rPr>
          <w:rFonts w:ascii="仿宋_GB2312" w:eastAsia="仿宋_GB2312" w:hAnsi="仿宋" w:cs="楷体_GB2312" w:hint="eastAsia"/>
          <w:b/>
          <w:sz w:val="28"/>
          <w:szCs w:val="28"/>
        </w:rPr>
        <w:t>1.地陪导游员接到旅游团接待计划后，应认真阅读，阅读时应熟知的内容包括哪些？</w:t>
      </w:r>
    </w:p>
    <w:p w:rsidR="00C022FE" w:rsidRPr="00C022FE" w:rsidRDefault="00C022FE" w:rsidP="00C022FE">
      <w:pPr>
        <w:spacing w:line="276" w:lineRule="auto"/>
        <w:rPr>
          <w:rFonts w:ascii="仿宋_GB2312" w:eastAsia="仿宋_GB2312" w:hAnsi="仿宋" w:cs="楷体_GB2312"/>
          <w:sz w:val="28"/>
          <w:szCs w:val="28"/>
        </w:rPr>
      </w:pPr>
      <w:r w:rsidRPr="00C022FE">
        <w:rPr>
          <w:rFonts w:ascii="仿宋_GB2312" w:eastAsia="仿宋_GB2312" w:hAnsi="仿宋" w:hint="eastAsia"/>
          <w:sz w:val="28"/>
          <w:szCs w:val="28"/>
        </w:rPr>
        <w:t>答：</w:t>
      </w:r>
      <w:r w:rsidRPr="00C022FE">
        <w:rPr>
          <w:rFonts w:ascii="仿宋_GB2312" w:eastAsia="仿宋_GB2312" w:hAnsi="仿宋" w:cs="楷体_GB2312" w:hint="eastAsia"/>
          <w:sz w:val="28"/>
          <w:szCs w:val="28"/>
        </w:rPr>
        <w:t>（1）计划签发的组团社名称、联络人姓名与电话号码；</w:t>
      </w:r>
    </w:p>
    <w:p w:rsidR="00C022FE" w:rsidRPr="00C022FE" w:rsidRDefault="00C022FE" w:rsidP="00C022FE">
      <w:pPr>
        <w:spacing w:line="276" w:lineRule="auto"/>
        <w:rPr>
          <w:rFonts w:ascii="仿宋_GB2312" w:eastAsia="仿宋_GB2312" w:hAnsi="仿宋" w:cs="楷体_GB2312"/>
          <w:sz w:val="28"/>
          <w:szCs w:val="28"/>
        </w:rPr>
      </w:pPr>
      <w:r w:rsidRPr="00C022FE">
        <w:rPr>
          <w:rFonts w:ascii="仿宋_GB2312" w:eastAsia="仿宋_GB2312" w:hAnsi="仿宋" w:hint="eastAsia"/>
          <w:sz w:val="28"/>
          <w:szCs w:val="28"/>
        </w:rPr>
        <w:t xml:space="preserve">　 </w:t>
      </w:r>
      <w:r w:rsidRPr="00C022FE">
        <w:rPr>
          <w:rFonts w:ascii="仿宋_GB2312" w:eastAsia="仿宋_GB2312" w:hAnsi="仿宋" w:cs="楷体_GB2312" w:hint="eastAsia"/>
          <w:sz w:val="28"/>
          <w:szCs w:val="28"/>
        </w:rPr>
        <w:t>（2）旅游团基本情况；</w:t>
      </w:r>
    </w:p>
    <w:p w:rsidR="00C022FE" w:rsidRPr="00C022FE" w:rsidRDefault="00C022FE" w:rsidP="00C022FE">
      <w:pPr>
        <w:spacing w:line="276" w:lineRule="auto"/>
        <w:rPr>
          <w:rFonts w:ascii="仿宋_GB2312" w:eastAsia="仿宋_GB2312" w:hAnsi="仿宋" w:cs="楷体_GB2312"/>
          <w:sz w:val="28"/>
          <w:szCs w:val="28"/>
        </w:rPr>
      </w:pPr>
      <w:r w:rsidRPr="00C022FE">
        <w:rPr>
          <w:rFonts w:ascii="仿宋_GB2312" w:eastAsia="仿宋_GB2312" w:hAnsi="仿宋" w:hint="eastAsia"/>
          <w:sz w:val="28"/>
          <w:szCs w:val="28"/>
        </w:rPr>
        <w:t xml:space="preserve">　 </w:t>
      </w:r>
      <w:r w:rsidRPr="00C022FE">
        <w:rPr>
          <w:rFonts w:ascii="仿宋_GB2312" w:eastAsia="仿宋_GB2312" w:hAnsi="仿宋" w:cs="楷体_GB2312" w:hint="eastAsia"/>
          <w:sz w:val="28"/>
          <w:szCs w:val="28"/>
        </w:rPr>
        <w:t>（3）旅游团成员情况；</w:t>
      </w:r>
    </w:p>
    <w:p w:rsidR="00C022FE" w:rsidRPr="00C022FE" w:rsidRDefault="00C022FE" w:rsidP="00C022FE">
      <w:pPr>
        <w:spacing w:line="276" w:lineRule="auto"/>
        <w:rPr>
          <w:rFonts w:ascii="仿宋_GB2312" w:eastAsia="仿宋_GB2312" w:hAnsi="仿宋" w:cs="楷体_GB2312"/>
          <w:sz w:val="28"/>
          <w:szCs w:val="28"/>
        </w:rPr>
      </w:pPr>
      <w:r w:rsidRPr="00C022FE">
        <w:rPr>
          <w:rFonts w:ascii="仿宋_GB2312" w:eastAsia="仿宋_GB2312" w:hAnsi="仿宋" w:hint="eastAsia"/>
          <w:sz w:val="28"/>
          <w:szCs w:val="28"/>
        </w:rPr>
        <w:t xml:space="preserve">　 </w:t>
      </w:r>
      <w:r w:rsidRPr="00C022FE">
        <w:rPr>
          <w:rFonts w:ascii="仿宋_GB2312" w:eastAsia="仿宋_GB2312" w:hAnsi="仿宋" w:cs="楷体_GB2312" w:hint="eastAsia"/>
          <w:sz w:val="28"/>
          <w:szCs w:val="28"/>
        </w:rPr>
        <w:t>（4）旅游团抵离本地情况；</w:t>
      </w:r>
    </w:p>
    <w:p w:rsidR="00C022FE" w:rsidRPr="00C022FE" w:rsidRDefault="00C022FE" w:rsidP="00C022FE">
      <w:pPr>
        <w:spacing w:line="276" w:lineRule="auto"/>
        <w:rPr>
          <w:rFonts w:ascii="仿宋_GB2312" w:eastAsia="仿宋_GB2312" w:hAnsi="仿宋" w:cs="楷体_GB2312"/>
          <w:sz w:val="28"/>
          <w:szCs w:val="28"/>
        </w:rPr>
      </w:pPr>
      <w:r w:rsidRPr="00C022FE">
        <w:rPr>
          <w:rFonts w:ascii="仿宋_GB2312" w:eastAsia="仿宋_GB2312" w:hAnsi="仿宋" w:hint="eastAsia"/>
          <w:sz w:val="28"/>
          <w:szCs w:val="28"/>
        </w:rPr>
        <w:t xml:space="preserve">　 </w:t>
      </w:r>
      <w:r w:rsidRPr="00C022FE">
        <w:rPr>
          <w:rFonts w:ascii="仿宋_GB2312" w:eastAsia="仿宋_GB2312" w:hAnsi="仿宋" w:cs="楷体_GB2312" w:hint="eastAsia"/>
          <w:sz w:val="28"/>
          <w:szCs w:val="28"/>
        </w:rPr>
        <w:t>（5）旅游团交通票据情况；</w:t>
      </w:r>
    </w:p>
    <w:p w:rsidR="00C022FE" w:rsidRPr="00C022FE" w:rsidRDefault="00C022FE" w:rsidP="00C022FE">
      <w:pPr>
        <w:spacing w:line="276" w:lineRule="auto"/>
        <w:ind w:firstLineChars="150" w:firstLine="420"/>
        <w:rPr>
          <w:rFonts w:ascii="仿宋_GB2312" w:eastAsia="仿宋_GB2312" w:hAnsi="仿宋" w:cs="楷体_GB2312"/>
          <w:sz w:val="28"/>
          <w:szCs w:val="28"/>
        </w:rPr>
      </w:pPr>
      <w:r w:rsidRPr="00C022FE">
        <w:rPr>
          <w:rFonts w:ascii="仿宋_GB2312" w:eastAsia="仿宋_GB2312" w:hAnsi="仿宋" w:cs="楷体_GB2312" w:hint="eastAsia"/>
          <w:sz w:val="28"/>
          <w:szCs w:val="28"/>
        </w:rPr>
        <w:t>（6）旅游团的服务项目、接待要求；</w:t>
      </w:r>
    </w:p>
    <w:p w:rsidR="00C022FE" w:rsidRPr="00C022FE" w:rsidRDefault="00C022FE" w:rsidP="00C022FE">
      <w:pPr>
        <w:spacing w:line="276" w:lineRule="auto"/>
        <w:ind w:firstLineChars="150" w:firstLine="420"/>
        <w:rPr>
          <w:rFonts w:ascii="仿宋_GB2312" w:eastAsia="仿宋_GB2312" w:hAnsi="仿宋" w:cs="楷体_GB2312"/>
          <w:sz w:val="28"/>
          <w:szCs w:val="28"/>
        </w:rPr>
      </w:pPr>
      <w:r w:rsidRPr="00C022FE">
        <w:rPr>
          <w:rFonts w:ascii="仿宋_GB2312" w:eastAsia="仿宋_GB2312" w:hAnsi="仿宋" w:cs="楷体_GB2312" w:hint="eastAsia"/>
          <w:sz w:val="28"/>
          <w:szCs w:val="28"/>
        </w:rPr>
        <w:lastRenderedPageBreak/>
        <w:t>（7）增收费用项目情况；</w:t>
      </w:r>
    </w:p>
    <w:p w:rsidR="00C022FE" w:rsidRPr="00C022FE" w:rsidRDefault="00C022FE" w:rsidP="00C022FE">
      <w:pPr>
        <w:spacing w:line="276" w:lineRule="auto"/>
        <w:rPr>
          <w:rFonts w:ascii="仿宋_GB2312" w:eastAsia="仿宋_GB2312" w:hAnsi="仿宋" w:cs="楷体_GB2312"/>
          <w:sz w:val="28"/>
          <w:szCs w:val="28"/>
        </w:rPr>
      </w:pPr>
      <w:r w:rsidRPr="00C022FE">
        <w:rPr>
          <w:rFonts w:ascii="仿宋_GB2312" w:eastAsia="仿宋_GB2312" w:hAnsi="仿宋" w:hint="eastAsia"/>
          <w:sz w:val="28"/>
          <w:szCs w:val="28"/>
        </w:rPr>
        <w:t xml:space="preserve">　 </w:t>
      </w:r>
      <w:r w:rsidRPr="00C022FE">
        <w:rPr>
          <w:rFonts w:ascii="仿宋_GB2312" w:eastAsia="仿宋_GB2312" w:hAnsi="仿宋" w:cs="楷体_GB2312" w:hint="eastAsia"/>
          <w:sz w:val="28"/>
          <w:szCs w:val="28"/>
        </w:rPr>
        <w:t>（8）特殊游客情况。</w:t>
      </w:r>
    </w:p>
    <w:p w:rsidR="00C022FE" w:rsidRPr="00C022FE" w:rsidRDefault="00C022FE" w:rsidP="00C022FE">
      <w:pPr>
        <w:spacing w:line="276" w:lineRule="auto"/>
        <w:rPr>
          <w:rFonts w:ascii="仿宋_GB2312" w:eastAsia="仿宋_GB2312" w:hAnsi="仿宋" w:cs="楷体_GB2312"/>
          <w:b/>
          <w:sz w:val="28"/>
          <w:szCs w:val="28"/>
        </w:rPr>
      </w:pPr>
      <w:r w:rsidRPr="00C022FE">
        <w:rPr>
          <w:rFonts w:ascii="仿宋_GB2312" w:eastAsia="仿宋_GB2312" w:hAnsi="仿宋" w:cs="楷体_GB2312" w:hint="eastAsia"/>
          <w:b/>
          <w:sz w:val="28"/>
          <w:szCs w:val="28"/>
        </w:rPr>
        <w:t>2.</w:t>
      </w:r>
      <w:r w:rsidRPr="00C022FE">
        <w:rPr>
          <w:rFonts w:ascii="仿宋_GB2312" w:eastAsia="仿宋_GB2312" w:hAnsi="仿宋" w:hint="eastAsia"/>
          <w:b/>
          <w:sz w:val="28"/>
          <w:szCs w:val="28"/>
        </w:rPr>
        <w:t>导游服务的经济性主要表现在哪些方面？</w:t>
      </w:r>
    </w:p>
    <w:p w:rsidR="00C022FE" w:rsidRPr="00C022FE" w:rsidRDefault="00C022FE" w:rsidP="00C022FE">
      <w:pPr>
        <w:spacing w:line="276" w:lineRule="auto"/>
        <w:rPr>
          <w:rFonts w:ascii="仿宋_GB2312" w:eastAsia="仿宋_GB2312" w:hAnsi="仿宋"/>
          <w:sz w:val="28"/>
          <w:szCs w:val="28"/>
        </w:rPr>
      </w:pPr>
      <w:r w:rsidRPr="00C022FE">
        <w:rPr>
          <w:rFonts w:ascii="仿宋_GB2312" w:eastAsia="仿宋_GB2312" w:hAnsi="仿宋" w:hint="eastAsia"/>
          <w:sz w:val="28"/>
          <w:szCs w:val="28"/>
        </w:rPr>
        <w:t>答：（1）优质服务、直接创收；</w:t>
      </w:r>
    </w:p>
    <w:p w:rsidR="00C022FE" w:rsidRPr="00C022FE" w:rsidRDefault="00C022FE" w:rsidP="00C022FE">
      <w:pPr>
        <w:spacing w:line="276" w:lineRule="auto"/>
        <w:rPr>
          <w:rFonts w:ascii="仿宋_GB2312" w:eastAsia="仿宋_GB2312" w:hAnsi="仿宋"/>
          <w:sz w:val="28"/>
          <w:szCs w:val="28"/>
        </w:rPr>
      </w:pPr>
      <w:r w:rsidRPr="00C022FE">
        <w:rPr>
          <w:rFonts w:ascii="仿宋_GB2312" w:eastAsia="仿宋_GB2312" w:hAnsi="仿宋" w:hint="eastAsia"/>
          <w:sz w:val="28"/>
          <w:szCs w:val="28"/>
        </w:rPr>
        <w:t xml:space="preserve">　 （2）扩大客源、间接创收；</w:t>
      </w:r>
    </w:p>
    <w:p w:rsidR="00C022FE" w:rsidRPr="00C022FE" w:rsidRDefault="00C022FE" w:rsidP="00C022FE">
      <w:pPr>
        <w:spacing w:line="276" w:lineRule="auto"/>
        <w:rPr>
          <w:rFonts w:ascii="仿宋_GB2312" w:eastAsia="仿宋_GB2312" w:hAnsi="仿宋"/>
          <w:sz w:val="28"/>
          <w:szCs w:val="28"/>
        </w:rPr>
      </w:pPr>
      <w:r w:rsidRPr="00C022FE">
        <w:rPr>
          <w:rFonts w:ascii="仿宋_GB2312" w:eastAsia="仿宋_GB2312" w:hAnsi="仿宋" w:hint="eastAsia"/>
          <w:sz w:val="28"/>
          <w:szCs w:val="28"/>
        </w:rPr>
        <w:t xml:space="preserve">　 （3）因势利导、促销商品；</w:t>
      </w:r>
    </w:p>
    <w:p w:rsidR="00C022FE" w:rsidRPr="00C022FE" w:rsidRDefault="00C022FE" w:rsidP="00C022FE">
      <w:pPr>
        <w:spacing w:line="276" w:lineRule="auto"/>
        <w:rPr>
          <w:rFonts w:ascii="仿宋_GB2312" w:eastAsia="仿宋_GB2312" w:hAnsi="仿宋"/>
          <w:sz w:val="28"/>
          <w:szCs w:val="28"/>
        </w:rPr>
      </w:pPr>
      <w:r w:rsidRPr="00C022FE">
        <w:rPr>
          <w:rFonts w:ascii="仿宋_GB2312" w:eastAsia="仿宋_GB2312" w:hAnsi="仿宋" w:hint="eastAsia"/>
          <w:sz w:val="28"/>
          <w:szCs w:val="28"/>
        </w:rPr>
        <w:t xml:space="preserve">　 （4）增进了解、促进经济交流。</w:t>
      </w:r>
    </w:p>
    <w:p w:rsidR="00C022FE" w:rsidRPr="00C022FE" w:rsidRDefault="00C022FE" w:rsidP="00C022FE">
      <w:pPr>
        <w:spacing w:line="276" w:lineRule="auto"/>
        <w:rPr>
          <w:rFonts w:ascii="仿宋_GB2312" w:eastAsia="仿宋_GB2312" w:hAnsi="仿宋"/>
          <w:b/>
          <w:sz w:val="28"/>
          <w:szCs w:val="28"/>
        </w:rPr>
      </w:pPr>
      <w:r w:rsidRPr="00C022FE">
        <w:rPr>
          <w:rFonts w:ascii="仿宋_GB2312" w:eastAsia="仿宋_GB2312" w:hAnsi="仿宋" w:hint="eastAsia"/>
          <w:b/>
          <w:sz w:val="28"/>
          <w:szCs w:val="28"/>
        </w:rPr>
        <w:t>3.地陪导游员应从哪几个方面做好首次入店服务工作？</w:t>
      </w:r>
    </w:p>
    <w:p w:rsidR="00C022FE" w:rsidRPr="00C022FE" w:rsidRDefault="00C022FE" w:rsidP="00C022FE">
      <w:pPr>
        <w:spacing w:line="276" w:lineRule="auto"/>
        <w:rPr>
          <w:rFonts w:ascii="仿宋_GB2312" w:eastAsia="仿宋_GB2312" w:hAnsi="仿宋"/>
          <w:sz w:val="28"/>
          <w:szCs w:val="28"/>
        </w:rPr>
      </w:pPr>
      <w:r w:rsidRPr="00C022FE">
        <w:rPr>
          <w:rFonts w:ascii="仿宋_GB2312" w:eastAsia="仿宋_GB2312" w:hAnsi="仿宋" w:hint="eastAsia"/>
          <w:sz w:val="28"/>
          <w:szCs w:val="28"/>
        </w:rPr>
        <w:t xml:space="preserve">答：（1）协助办理住宿手续； </w:t>
      </w:r>
    </w:p>
    <w:p w:rsidR="00C022FE" w:rsidRPr="00C022FE" w:rsidRDefault="00C022FE" w:rsidP="00C022FE">
      <w:pPr>
        <w:spacing w:line="276" w:lineRule="auto"/>
        <w:ind w:firstLineChars="150" w:firstLine="420"/>
        <w:rPr>
          <w:rFonts w:ascii="仿宋_GB2312" w:eastAsia="仿宋_GB2312" w:hAnsi="仿宋"/>
          <w:sz w:val="28"/>
          <w:szCs w:val="28"/>
        </w:rPr>
      </w:pPr>
      <w:r w:rsidRPr="00C022FE">
        <w:rPr>
          <w:rFonts w:ascii="仿宋_GB2312" w:eastAsia="仿宋_GB2312" w:hAnsi="仿宋" w:hint="eastAsia"/>
          <w:sz w:val="28"/>
          <w:szCs w:val="28"/>
        </w:rPr>
        <w:t xml:space="preserve">（2）介绍饭店设施和服务项目； </w:t>
      </w:r>
    </w:p>
    <w:p w:rsidR="00C022FE" w:rsidRPr="00C022FE" w:rsidRDefault="00C022FE" w:rsidP="00C022FE">
      <w:pPr>
        <w:spacing w:line="276" w:lineRule="auto"/>
        <w:ind w:firstLineChars="150" w:firstLine="420"/>
        <w:rPr>
          <w:rFonts w:ascii="仿宋_GB2312" w:eastAsia="仿宋_GB2312" w:hAnsi="仿宋"/>
          <w:sz w:val="28"/>
          <w:szCs w:val="28"/>
        </w:rPr>
      </w:pPr>
      <w:r w:rsidRPr="00C022FE">
        <w:rPr>
          <w:rFonts w:ascii="仿宋_GB2312" w:eastAsia="仿宋_GB2312" w:hAnsi="仿宋" w:hint="eastAsia"/>
          <w:sz w:val="28"/>
          <w:szCs w:val="28"/>
        </w:rPr>
        <w:t xml:space="preserve">（3）带领旅游团用好第一餐； </w:t>
      </w:r>
    </w:p>
    <w:p w:rsidR="00C022FE" w:rsidRPr="00C022FE" w:rsidRDefault="00C022FE" w:rsidP="00C022FE">
      <w:pPr>
        <w:spacing w:line="276" w:lineRule="auto"/>
        <w:ind w:firstLineChars="150" w:firstLine="420"/>
        <w:rPr>
          <w:rFonts w:ascii="仿宋_GB2312" w:eastAsia="仿宋_GB2312" w:hAnsi="仿宋"/>
          <w:sz w:val="28"/>
          <w:szCs w:val="28"/>
        </w:rPr>
      </w:pPr>
      <w:r w:rsidRPr="00C022FE">
        <w:rPr>
          <w:rFonts w:ascii="仿宋_GB2312" w:eastAsia="仿宋_GB2312" w:hAnsi="仿宋" w:hint="eastAsia"/>
          <w:sz w:val="28"/>
          <w:szCs w:val="28"/>
        </w:rPr>
        <w:t xml:space="preserve">（4）重申当天或第二天的活动安排； </w:t>
      </w:r>
    </w:p>
    <w:p w:rsidR="00C022FE" w:rsidRPr="00C022FE" w:rsidRDefault="00C022FE" w:rsidP="00C022FE">
      <w:pPr>
        <w:spacing w:line="276" w:lineRule="auto"/>
        <w:ind w:firstLineChars="150" w:firstLine="420"/>
        <w:rPr>
          <w:rFonts w:ascii="仿宋_GB2312" w:eastAsia="仿宋_GB2312" w:hAnsi="仿宋"/>
          <w:sz w:val="28"/>
          <w:szCs w:val="28"/>
        </w:rPr>
      </w:pPr>
      <w:r w:rsidRPr="00C022FE">
        <w:rPr>
          <w:rFonts w:ascii="仿宋_GB2312" w:eastAsia="仿宋_GB2312" w:hAnsi="仿宋" w:hint="eastAsia"/>
          <w:sz w:val="28"/>
          <w:szCs w:val="28"/>
        </w:rPr>
        <w:t xml:space="preserve">（5）照看行李进房及处理问题； </w:t>
      </w:r>
    </w:p>
    <w:p w:rsidR="00C022FE" w:rsidRPr="00C022FE" w:rsidRDefault="00C022FE" w:rsidP="00C022FE">
      <w:pPr>
        <w:spacing w:line="276" w:lineRule="auto"/>
        <w:ind w:firstLineChars="150" w:firstLine="420"/>
        <w:rPr>
          <w:rFonts w:ascii="仿宋_GB2312" w:eastAsia="仿宋_GB2312" w:hAnsi="仿宋"/>
          <w:sz w:val="28"/>
          <w:szCs w:val="28"/>
        </w:rPr>
      </w:pPr>
      <w:r w:rsidRPr="00C022FE">
        <w:rPr>
          <w:rFonts w:ascii="仿宋_GB2312" w:eastAsia="仿宋_GB2312" w:hAnsi="仿宋" w:hint="eastAsia"/>
          <w:sz w:val="28"/>
          <w:szCs w:val="28"/>
        </w:rPr>
        <w:t>（6）确定叫早时间。</w:t>
      </w:r>
    </w:p>
    <w:p w:rsidR="00C022FE" w:rsidRPr="00C022FE" w:rsidRDefault="00C022FE" w:rsidP="00C022FE">
      <w:pPr>
        <w:spacing w:line="276" w:lineRule="auto"/>
        <w:rPr>
          <w:rFonts w:ascii="仿宋_GB2312" w:eastAsia="仿宋_GB2312" w:hAnsi="仿宋" w:cs="仿宋"/>
          <w:b/>
          <w:sz w:val="28"/>
          <w:szCs w:val="28"/>
        </w:rPr>
      </w:pPr>
      <w:r w:rsidRPr="00C022FE">
        <w:rPr>
          <w:rFonts w:ascii="仿宋_GB2312" w:eastAsia="仿宋_GB2312" w:hAnsi="仿宋" w:cs="仿宋" w:hint="eastAsia"/>
          <w:b/>
          <w:sz w:val="28"/>
          <w:szCs w:val="28"/>
        </w:rPr>
        <w:t>4.地陪与全陪在合作共事中，应注意哪些方面？</w:t>
      </w:r>
    </w:p>
    <w:p w:rsidR="00C022FE" w:rsidRPr="00C022FE" w:rsidRDefault="00C022FE" w:rsidP="00C022FE">
      <w:pPr>
        <w:spacing w:line="276" w:lineRule="auto"/>
        <w:rPr>
          <w:rFonts w:ascii="仿宋_GB2312" w:eastAsia="仿宋_GB2312" w:hAnsi="仿宋" w:cs="仿宋"/>
          <w:sz w:val="28"/>
          <w:szCs w:val="28"/>
        </w:rPr>
      </w:pPr>
      <w:r w:rsidRPr="00C022FE">
        <w:rPr>
          <w:rFonts w:ascii="仿宋_GB2312" w:eastAsia="仿宋_GB2312" w:hAnsi="仿宋" w:cs="仿宋" w:hint="eastAsia"/>
          <w:sz w:val="28"/>
          <w:szCs w:val="28"/>
        </w:rPr>
        <w:t xml:space="preserve">答：（1）主动沟通，建立伙伴关系；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 xml:space="preserve">（2）各尽其职，尊重对方权限；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 xml:space="preserve">（3）相互学习，做好补台工作；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 xml:space="preserve">（4）避免冲突，敢于承担责任。  </w:t>
      </w:r>
    </w:p>
    <w:p w:rsidR="00C022FE" w:rsidRPr="00C022FE" w:rsidRDefault="00C022FE" w:rsidP="00C022FE">
      <w:pPr>
        <w:spacing w:line="276" w:lineRule="auto"/>
        <w:rPr>
          <w:rFonts w:ascii="仿宋_GB2312" w:eastAsia="仿宋_GB2312" w:hAnsi="仿宋" w:cs="仿宋"/>
          <w:b/>
          <w:sz w:val="28"/>
          <w:szCs w:val="28"/>
        </w:rPr>
      </w:pPr>
      <w:r w:rsidRPr="00C022FE">
        <w:rPr>
          <w:rFonts w:ascii="仿宋_GB2312" w:eastAsia="仿宋_GB2312" w:hAnsi="仿宋" w:cs="仿宋" w:hint="eastAsia"/>
          <w:b/>
          <w:sz w:val="28"/>
          <w:szCs w:val="28"/>
        </w:rPr>
        <w:t>5. 欢送词包括哪些基本内容？</w:t>
      </w:r>
    </w:p>
    <w:p w:rsidR="00C022FE" w:rsidRPr="00C022FE" w:rsidRDefault="00C022FE" w:rsidP="00C022FE">
      <w:pPr>
        <w:spacing w:line="276" w:lineRule="auto"/>
        <w:rPr>
          <w:rFonts w:ascii="仿宋_GB2312" w:eastAsia="仿宋_GB2312" w:hAnsi="仿宋" w:cs="仿宋"/>
          <w:sz w:val="28"/>
          <w:szCs w:val="28"/>
        </w:rPr>
      </w:pPr>
      <w:r w:rsidRPr="00C022FE">
        <w:rPr>
          <w:rFonts w:ascii="仿宋_GB2312" w:eastAsia="仿宋_GB2312" w:hAnsi="仿宋" w:cs="仿宋" w:hint="eastAsia"/>
          <w:sz w:val="28"/>
          <w:szCs w:val="28"/>
        </w:rPr>
        <w:t>答：（1）回顾语。回顾该旅游团在本地的旅游活动；</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 xml:space="preserve">（2）感谢语。对领队、全陪、司机及游客的合作表示感谢；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lastRenderedPageBreak/>
        <w:t>（3）惜别语。表达友谊和惜别之情；</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 xml:space="preserve">（4）征求意见语。征求旅游者对接待工作的意见和建议；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 xml:space="preserve">（5）致歉语。旅游活动如有不尽人意之处，地陪可借此机会向旅游者表示歉意；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（6）祝愿语。期待重逢，表达美好祝愿。</w:t>
      </w:r>
    </w:p>
    <w:p w:rsidR="00C022FE" w:rsidRPr="00C022FE" w:rsidRDefault="00C022FE" w:rsidP="00C022FE">
      <w:pPr>
        <w:spacing w:line="276" w:lineRule="auto"/>
        <w:rPr>
          <w:rFonts w:ascii="仿宋_GB2312" w:eastAsia="仿宋_GB2312" w:hAnsi="仿宋" w:cs="仿宋"/>
          <w:b/>
          <w:sz w:val="28"/>
          <w:szCs w:val="28"/>
        </w:rPr>
      </w:pPr>
      <w:r w:rsidRPr="00C022FE">
        <w:rPr>
          <w:rFonts w:ascii="仿宋_GB2312" w:eastAsia="仿宋_GB2312" w:hAnsi="仿宋" w:cs="仿宋" w:hint="eastAsia"/>
          <w:b/>
          <w:sz w:val="28"/>
          <w:szCs w:val="28"/>
        </w:rPr>
        <w:t>6.旅游团离开本地前，地陪导游员应做好哪几个方面的准备工作？</w:t>
      </w:r>
    </w:p>
    <w:p w:rsidR="00C022FE" w:rsidRPr="00C022FE" w:rsidRDefault="00C022FE" w:rsidP="00C022FE">
      <w:pPr>
        <w:spacing w:line="276" w:lineRule="auto"/>
        <w:rPr>
          <w:rFonts w:ascii="仿宋_GB2312" w:eastAsia="仿宋_GB2312" w:hAnsi="仿宋" w:cs="仿宋"/>
          <w:sz w:val="28"/>
          <w:szCs w:val="28"/>
        </w:rPr>
      </w:pPr>
      <w:r w:rsidRPr="00C022FE">
        <w:rPr>
          <w:rFonts w:ascii="仿宋_GB2312" w:eastAsia="仿宋_GB2312" w:hAnsi="仿宋" w:cs="仿宋" w:hint="eastAsia"/>
          <w:sz w:val="28"/>
          <w:szCs w:val="28"/>
        </w:rPr>
        <w:t xml:space="preserve">答：（1）核实交通票据；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 xml:space="preserve">（2）确认行李出房的时间；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 xml:space="preserve">（3）商定集合出发时间；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 xml:space="preserve">（4）协助饭店结清与旅游者有关的账目；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 xml:space="preserve">（5）提醒有关注意事项；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（6）及时归还旅游者证件。</w:t>
      </w:r>
    </w:p>
    <w:p w:rsidR="00C022FE" w:rsidRPr="00C022FE" w:rsidRDefault="00C022FE" w:rsidP="00C022FE">
      <w:pPr>
        <w:spacing w:line="276" w:lineRule="auto"/>
        <w:rPr>
          <w:rFonts w:ascii="仿宋_GB2312" w:eastAsia="仿宋_GB2312" w:hAnsi="仿宋" w:cs="仿宋"/>
          <w:b/>
          <w:sz w:val="28"/>
          <w:szCs w:val="28"/>
        </w:rPr>
      </w:pPr>
      <w:r w:rsidRPr="00C022FE">
        <w:rPr>
          <w:rFonts w:ascii="仿宋_GB2312" w:eastAsia="仿宋_GB2312" w:hAnsi="仿宋" w:cs="仿宋" w:hint="eastAsia"/>
          <w:b/>
          <w:sz w:val="28"/>
          <w:szCs w:val="28"/>
        </w:rPr>
        <w:t>7. 如果旅游者在游览活动中走失，导游员应如何处理？</w:t>
      </w:r>
    </w:p>
    <w:p w:rsidR="00C022FE" w:rsidRPr="00C022FE" w:rsidRDefault="00C022FE" w:rsidP="00C022FE">
      <w:pPr>
        <w:spacing w:line="276" w:lineRule="auto"/>
        <w:rPr>
          <w:rFonts w:ascii="仿宋_GB2312" w:eastAsia="仿宋_GB2312" w:hAnsi="仿宋" w:cs="仿宋"/>
          <w:sz w:val="28"/>
          <w:szCs w:val="28"/>
        </w:rPr>
      </w:pPr>
      <w:r w:rsidRPr="00C022FE">
        <w:rPr>
          <w:rFonts w:ascii="仿宋_GB2312" w:eastAsia="仿宋_GB2312" w:hAnsi="仿宋" w:cs="仿宋" w:hint="eastAsia"/>
          <w:sz w:val="28"/>
          <w:szCs w:val="28"/>
        </w:rPr>
        <w:t xml:space="preserve">答：（1）了解情况，迅速寻找；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 xml:space="preserve">（2）一般情况下，地陪继续带团游览参观，不能发动游客去寻找，由全陪或者领队负责寻找；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 xml:space="preserve">（3）汇报旅行社，争取有关部门的协助，必要时可以向当地公安部门求助；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（4）做好善后工作，安抚好旅游者。</w:t>
      </w:r>
    </w:p>
    <w:p w:rsidR="00C022FE" w:rsidRPr="00C022FE" w:rsidRDefault="00C022FE" w:rsidP="00C022FE">
      <w:pPr>
        <w:spacing w:line="276" w:lineRule="auto"/>
        <w:rPr>
          <w:rFonts w:ascii="仿宋_GB2312" w:eastAsia="仿宋_GB2312" w:hAnsi="仿宋" w:cs="仿宋"/>
          <w:b/>
          <w:sz w:val="28"/>
          <w:szCs w:val="28"/>
        </w:rPr>
      </w:pPr>
      <w:r w:rsidRPr="00C022FE">
        <w:rPr>
          <w:rFonts w:ascii="仿宋_GB2312" w:eastAsia="仿宋_GB2312" w:hAnsi="仿宋" w:cs="仿宋" w:hint="eastAsia"/>
          <w:b/>
          <w:sz w:val="28"/>
          <w:szCs w:val="28"/>
        </w:rPr>
        <w:t>8. 当旅游团发生治安事故时，导游员应如何处理？</w:t>
      </w:r>
    </w:p>
    <w:p w:rsidR="00C022FE" w:rsidRPr="00C022FE" w:rsidRDefault="00C022FE" w:rsidP="00C022FE">
      <w:pPr>
        <w:spacing w:line="276" w:lineRule="auto"/>
        <w:rPr>
          <w:rFonts w:ascii="仿宋_GB2312" w:eastAsia="仿宋_GB2312" w:hAnsi="仿宋" w:cs="仿宋"/>
          <w:sz w:val="28"/>
          <w:szCs w:val="28"/>
        </w:rPr>
      </w:pPr>
      <w:r w:rsidRPr="00C022FE">
        <w:rPr>
          <w:rFonts w:ascii="仿宋_GB2312" w:eastAsia="仿宋_GB2312" w:hAnsi="仿宋" w:cs="仿宋" w:hint="eastAsia"/>
          <w:sz w:val="28"/>
          <w:szCs w:val="28"/>
        </w:rPr>
        <w:t xml:space="preserve">答：（1）保持冷静和克制；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 xml:space="preserve">（2）保护旅游者人身和财产安全；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lastRenderedPageBreak/>
        <w:t xml:space="preserve">（3）保护现场，立即报案；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 xml:space="preserve">（4）及时报告旅行社；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 xml:space="preserve">（5）做好善后工作； </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（6）写出书面报告。</w:t>
      </w:r>
    </w:p>
    <w:p w:rsidR="00C022FE" w:rsidRPr="00C022FE" w:rsidRDefault="00C022FE" w:rsidP="00C022FE">
      <w:pPr>
        <w:spacing w:line="276" w:lineRule="auto"/>
        <w:rPr>
          <w:rFonts w:ascii="仿宋_GB2312" w:eastAsia="仿宋_GB2312" w:hAnsi="仿宋" w:cs="仿宋"/>
          <w:b/>
          <w:sz w:val="28"/>
          <w:szCs w:val="28"/>
        </w:rPr>
      </w:pPr>
      <w:r w:rsidRPr="00C022FE">
        <w:rPr>
          <w:rFonts w:ascii="仿宋_GB2312" w:eastAsia="仿宋_GB2312" w:hAnsi="仿宋" w:cs="仿宋" w:hint="eastAsia"/>
          <w:b/>
          <w:sz w:val="28"/>
          <w:szCs w:val="28"/>
        </w:rPr>
        <w:t>9.如果住同一标间的两位旅游者因闹矛盾或生活习惯不同而要求住单间，地陪应如何处理？</w:t>
      </w:r>
    </w:p>
    <w:p w:rsidR="00C022FE" w:rsidRPr="00C022FE" w:rsidRDefault="00C022FE" w:rsidP="00C022FE">
      <w:pPr>
        <w:spacing w:line="276" w:lineRule="auto"/>
        <w:rPr>
          <w:rFonts w:ascii="仿宋_GB2312" w:eastAsia="仿宋_GB2312" w:hAnsi="仿宋" w:cs="仿宋"/>
          <w:sz w:val="28"/>
          <w:szCs w:val="28"/>
        </w:rPr>
      </w:pPr>
      <w:r w:rsidRPr="00C022FE">
        <w:rPr>
          <w:rFonts w:ascii="仿宋_GB2312" w:eastAsia="仿宋_GB2312" w:hAnsi="仿宋" w:cs="仿宋" w:hint="eastAsia"/>
          <w:sz w:val="28"/>
          <w:szCs w:val="28"/>
        </w:rPr>
        <w:t>答：（1）地陪首先应请领队调解或在内部调整；</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（2）若调解调配不成，且饭店有空房，可满足其要求；</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（3）地陪要事先说明，房费由旅游者自理；</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（4）一般是谁先提出住单间谁付房费。</w:t>
      </w:r>
    </w:p>
    <w:p w:rsidR="00C022FE" w:rsidRPr="00C022FE" w:rsidRDefault="00C022FE" w:rsidP="00C022FE">
      <w:pPr>
        <w:spacing w:line="276" w:lineRule="auto"/>
        <w:rPr>
          <w:rFonts w:ascii="仿宋_GB2312" w:eastAsia="仿宋_GB2312" w:hAnsi="仿宋" w:cs="仿宋"/>
          <w:b/>
          <w:sz w:val="28"/>
          <w:szCs w:val="28"/>
        </w:rPr>
      </w:pPr>
      <w:r w:rsidRPr="00C022FE">
        <w:rPr>
          <w:rFonts w:ascii="仿宋_GB2312" w:eastAsia="仿宋_GB2312" w:hAnsi="仿宋" w:cs="仿宋" w:hint="eastAsia"/>
          <w:b/>
          <w:sz w:val="28"/>
          <w:szCs w:val="28"/>
        </w:rPr>
        <w:t>10.旅游事故产生的原因有哪些？</w:t>
      </w:r>
    </w:p>
    <w:p w:rsidR="00C022FE" w:rsidRPr="00C022FE" w:rsidRDefault="00C022FE" w:rsidP="00C022FE">
      <w:pPr>
        <w:spacing w:line="276" w:lineRule="auto"/>
        <w:rPr>
          <w:rFonts w:ascii="仿宋_GB2312" w:eastAsia="仿宋_GB2312" w:hAnsi="仿宋" w:cs="仿宋"/>
          <w:sz w:val="28"/>
          <w:szCs w:val="28"/>
        </w:rPr>
      </w:pPr>
      <w:r w:rsidRPr="00C022FE">
        <w:rPr>
          <w:rFonts w:ascii="仿宋_GB2312" w:eastAsia="仿宋_GB2312" w:hAnsi="仿宋" w:cs="仿宋" w:hint="eastAsia"/>
          <w:sz w:val="28"/>
          <w:szCs w:val="28"/>
        </w:rPr>
        <w:t>答：（1）自然因素；</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（2）技术因素；</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（3）社会因素；</w:t>
      </w:r>
    </w:p>
    <w:p w:rsidR="00C022FE" w:rsidRPr="00C022FE" w:rsidRDefault="00C022FE" w:rsidP="00C022FE">
      <w:pPr>
        <w:spacing w:line="276" w:lineRule="auto"/>
        <w:ind w:firstLineChars="150" w:firstLine="420"/>
        <w:rPr>
          <w:rFonts w:ascii="仿宋_GB2312" w:eastAsia="仿宋_GB2312" w:hAnsi="仿宋" w:cs="仿宋"/>
          <w:sz w:val="28"/>
          <w:szCs w:val="28"/>
        </w:rPr>
      </w:pPr>
      <w:r w:rsidRPr="00C022FE">
        <w:rPr>
          <w:rFonts w:ascii="仿宋_GB2312" w:eastAsia="仿宋_GB2312" w:hAnsi="仿宋" w:cs="仿宋" w:hint="eastAsia"/>
          <w:sz w:val="28"/>
          <w:szCs w:val="28"/>
        </w:rPr>
        <w:t>（4）人为因素；</w:t>
      </w:r>
    </w:p>
    <w:p w:rsidR="00C022FE" w:rsidRPr="0054605F" w:rsidRDefault="00C022FE" w:rsidP="00C022FE">
      <w:pPr>
        <w:spacing w:line="276" w:lineRule="auto"/>
        <w:ind w:firstLineChars="150" w:firstLine="420"/>
        <w:rPr>
          <w:rFonts w:ascii="仿宋" w:eastAsia="仿宋" w:hAnsi="仿宋" w:cs="仿宋"/>
          <w:sz w:val="28"/>
          <w:szCs w:val="28"/>
        </w:rPr>
      </w:pPr>
      <w:r w:rsidRPr="00C022FE">
        <w:rPr>
          <w:rFonts w:ascii="仿宋_GB2312" w:eastAsia="仿宋_GB2312" w:hAnsi="仿宋" w:cs="仿宋" w:hint="eastAsia"/>
          <w:sz w:val="28"/>
          <w:szCs w:val="28"/>
        </w:rPr>
        <w:t>（5）旅游者因素。</w:t>
      </w:r>
    </w:p>
    <w:p w:rsidR="00C022FE" w:rsidRDefault="00C022FE" w:rsidP="00437EF0">
      <w:pPr>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w:t>
      </w:r>
    </w:p>
    <w:p w:rsidR="00C022FE" w:rsidRDefault="00C022FE" w:rsidP="00437EF0">
      <w:pPr>
        <w:adjustRightInd w:val="0"/>
        <w:snapToGrid w:val="0"/>
        <w:spacing w:line="360" w:lineRule="auto"/>
        <w:rPr>
          <w:rFonts w:ascii="仿宋_GB2312" w:eastAsia="仿宋_GB2312" w:hAnsi="宋体"/>
          <w:sz w:val="28"/>
          <w:szCs w:val="28"/>
        </w:rPr>
      </w:pPr>
    </w:p>
    <w:p w:rsidR="00C022FE" w:rsidRDefault="00C022FE" w:rsidP="00C022FE">
      <w:pPr>
        <w:adjustRightInd w:val="0"/>
        <w:snapToGrid w:val="0"/>
        <w:spacing w:line="360" w:lineRule="auto"/>
        <w:jc w:val="center"/>
        <w:rPr>
          <w:rFonts w:asciiTheme="majorEastAsia" w:eastAsiaTheme="majorEastAsia" w:hAnsiTheme="majorEastAsia"/>
          <w:b/>
          <w:sz w:val="44"/>
          <w:szCs w:val="44"/>
        </w:rPr>
      </w:pPr>
      <w:r w:rsidRPr="00C022FE">
        <w:rPr>
          <w:rFonts w:asciiTheme="majorEastAsia" w:eastAsiaTheme="majorEastAsia" w:hAnsiTheme="majorEastAsia" w:hint="eastAsia"/>
          <w:b/>
          <w:sz w:val="44"/>
          <w:szCs w:val="44"/>
        </w:rPr>
        <w:t>旅游法规</w:t>
      </w:r>
    </w:p>
    <w:p w:rsidR="00C022FE" w:rsidRPr="00C022FE" w:rsidRDefault="00C022FE" w:rsidP="00C022FE">
      <w:pPr>
        <w:pStyle w:val="a6"/>
        <w:numPr>
          <w:ilvl w:val="0"/>
          <w:numId w:val="1"/>
        </w:numPr>
        <w:ind w:firstLineChars="0"/>
        <w:rPr>
          <w:rFonts w:ascii="仿宋_GB2312" w:eastAsia="仿宋_GB2312"/>
          <w:b/>
          <w:sz w:val="28"/>
          <w:szCs w:val="28"/>
        </w:rPr>
      </w:pPr>
      <w:r w:rsidRPr="00C022FE">
        <w:rPr>
          <w:rFonts w:ascii="仿宋_GB2312" w:eastAsia="仿宋_GB2312" w:hint="eastAsia"/>
          <w:b/>
          <w:sz w:val="28"/>
          <w:szCs w:val="28"/>
        </w:rPr>
        <w:t>合同法的基本原则有哪些？</w:t>
      </w:r>
    </w:p>
    <w:p w:rsidR="00C022FE" w:rsidRPr="00C022FE" w:rsidRDefault="00C022FE" w:rsidP="00C022FE">
      <w:pPr>
        <w:pStyle w:val="a6"/>
        <w:ind w:left="360" w:firstLineChars="0" w:firstLine="0"/>
        <w:rPr>
          <w:rFonts w:ascii="仿宋_GB2312" w:eastAsia="仿宋_GB2312"/>
          <w:sz w:val="28"/>
          <w:szCs w:val="28"/>
        </w:rPr>
      </w:pPr>
      <w:r w:rsidRPr="00C022FE">
        <w:rPr>
          <w:rFonts w:ascii="仿宋_GB2312" w:eastAsia="仿宋_GB2312" w:hint="eastAsia"/>
          <w:sz w:val="28"/>
          <w:szCs w:val="28"/>
        </w:rPr>
        <w:t>答：（1）平等原则</w:t>
      </w:r>
    </w:p>
    <w:p w:rsidR="00C022FE" w:rsidRPr="00C022FE" w:rsidRDefault="00C022FE" w:rsidP="00C022FE">
      <w:pPr>
        <w:pStyle w:val="a6"/>
        <w:ind w:left="360" w:firstLineChars="0" w:firstLine="0"/>
        <w:rPr>
          <w:rFonts w:ascii="仿宋_GB2312" w:eastAsia="仿宋_GB2312"/>
          <w:sz w:val="28"/>
          <w:szCs w:val="28"/>
        </w:rPr>
      </w:pPr>
      <w:r w:rsidRPr="00C022FE">
        <w:rPr>
          <w:rFonts w:ascii="仿宋_GB2312" w:eastAsia="仿宋_GB2312" w:hint="eastAsia"/>
          <w:sz w:val="28"/>
          <w:szCs w:val="28"/>
        </w:rPr>
        <w:t>（2）自愿原则</w:t>
      </w:r>
    </w:p>
    <w:p w:rsidR="00C022FE" w:rsidRPr="00C022FE" w:rsidRDefault="00C022FE" w:rsidP="00C022FE">
      <w:pPr>
        <w:pStyle w:val="a6"/>
        <w:ind w:left="360" w:firstLineChars="0" w:firstLine="0"/>
        <w:rPr>
          <w:rFonts w:ascii="仿宋_GB2312" w:eastAsia="仿宋_GB2312"/>
          <w:sz w:val="28"/>
          <w:szCs w:val="28"/>
        </w:rPr>
      </w:pPr>
      <w:r w:rsidRPr="00C022FE">
        <w:rPr>
          <w:rFonts w:ascii="仿宋_GB2312" w:eastAsia="仿宋_GB2312" w:hint="eastAsia"/>
          <w:sz w:val="28"/>
          <w:szCs w:val="28"/>
        </w:rPr>
        <w:lastRenderedPageBreak/>
        <w:t>（3）公平原则</w:t>
      </w:r>
    </w:p>
    <w:p w:rsidR="00C022FE" w:rsidRPr="00C022FE" w:rsidRDefault="00C022FE" w:rsidP="00C022FE">
      <w:pPr>
        <w:pStyle w:val="a6"/>
        <w:ind w:left="360" w:firstLineChars="0" w:firstLine="0"/>
        <w:rPr>
          <w:rFonts w:ascii="仿宋_GB2312" w:eastAsia="仿宋_GB2312"/>
          <w:sz w:val="28"/>
          <w:szCs w:val="28"/>
        </w:rPr>
      </w:pPr>
      <w:r w:rsidRPr="00C022FE">
        <w:rPr>
          <w:rFonts w:ascii="仿宋_GB2312" w:eastAsia="仿宋_GB2312" w:hint="eastAsia"/>
          <w:sz w:val="28"/>
          <w:szCs w:val="28"/>
        </w:rPr>
        <w:t>（4）诚实信用原则</w:t>
      </w:r>
    </w:p>
    <w:p w:rsidR="00C022FE" w:rsidRPr="00C022FE" w:rsidRDefault="00C022FE" w:rsidP="00C022FE">
      <w:pPr>
        <w:pStyle w:val="a6"/>
        <w:ind w:left="360" w:firstLineChars="0" w:firstLine="0"/>
        <w:rPr>
          <w:rFonts w:ascii="仿宋_GB2312" w:eastAsia="仿宋_GB2312"/>
          <w:sz w:val="28"/>
          <w:szCs w:val="28"/>
        </w:rPr>
      </w:pPr>
      <w:r w:rsidRPr="00C022FE">
        <w:rPr>
          <w:rFonts w:ascii="仿宋_GB2312" w:eastAsia="仿宋_GB2312" w:hint="eastAsia"/>
          <w:sz w:val="28"/>
          <w:szCs w:val="28"/>
        </w:rPr>
        <w:t>（5）合法原则</w:t>
      </w:r>
    </w:p>
    <w:p w:rsidR="00C022FE" w:rsidRDefault="00C022FE" w:rsidP="00C022FE">
      <w:pPr>
        <w:pStyle w:val="a6"/>
        <w:numPr>
          <w:ilvl w:val="0"/>
          <w:numId w:val="1"/>
        </w:numPr>
        <w:ind w:firstLineChars="0"/>
        <w:rPr>
          <w:rFonts w:ascii="仿宋_GB2312" w:eastAsia="仿宋_GB2312"/>
          <w:b/>
          <w:sz w:val="28"/>
          <w:szCs w:val="28"/>
        </w:rPr>
      </w:pPr>
      <w:r w:rsidRPr="00C022FE">
        <w:rPr>
          <w:rFonts w:ascii="仿宋_GB2312" w:eastAsia="仿宋_GB2312" w:hint="eastAsia"/>
          <w:b/>
          <w:sz w:val="28"/>
          <w:szCs w:val="28"/>
        </w:rPr>
        <w:t>不予颁发导游证的情形有哪些？</w:t>
      </w:r>
    </w:p>
    <w:p w:rsidR="00C022FE" w:rsidRPr="00C022FE" w:rsidRDefault="00C022FE" w:rsidP="00C022FE">
      <w:pPr>
        <w:pStyle w:val="a6"/>
        <w:ind w:left="360" w:firstLineChars="0" w:firstLine="0"/>
        <w:rPr>
          <w:rFonts w:ascii="仿宋_GB2312" w:eastAsia="仿宋_GB2312"/>
          <w:b/>
          <w:sz w:val="28"/>
          <w:szCs w:val="28"/>
        </w:rPr>
      </w:pPr>
      <w:r w:rsidRPr="00C022FE">
        <w:rPr>
          <w:rFonts w:ascii="仿宋_GB2312" w:eastAsia="仿宋_GB2312" w:hint="eastAsia"/>
          <w:sz w:val="28"/>
          <w:szCs w:val="28"/>
        </w:rPr>
        <w:t>答：</w:t>
      </w:r>
      <w:r>
        <w:rPr>
          <w:rFonts w:ascii="仿宋_GB2312" w:eastAsia="仿宋_GB2312" w:hint="eastAsia"/>
          <w:sz w:val="28"/>
          <w:szCs w:val="28"/>
        </w:rPr>
        <w:t>（1）</w:t>
      </w:r>
      <w:r w:rsidRPr="00C022FE">
        <w:rPr>
          <w:rFonts w:ascii="仿宋_GB2312" w:eastAsia="仿宋_GB2312" w:hint="eastAsia"/>
          <w:sz w:val="28"/>
          <w:szCs w:val="28"/>
        </w:rPr>
        <w:t>无民事行为能力或者限制民事行为能力。</w:t>
      </w:r>
    </w:p>
    <w:p w:rsidR="00C022FE" w:rsidRPr="00C022FE" w:rsidRDefault="00C022FE" w:rsidP="00C022FE">
      <w:pPr>
        <w:ind w:left="360"/>
        <w:rPr>
          <w:rFonts w:ascii="仿宋_GB2312" w:eastAsia="仿宋_GB2312"/>
          <w:sz w:val="28"/>
          <w:szCs w:val="28"/>
        </w:rPr>
      </w:pPr>
      <w:r>
        <w:rPr>
          <w:rFonts w:ascii="仿宋_GB2312" w:eastAsia="仿宋_GB2312" w:hint="eastAsia"/>
          <w:sz w:val="28"/>
          <w:szCs w:val="28"/>
        </w:rPr>
        <w:t>（2）</w:t>
      </w:r>
      <w:r w:rsidRPr="00C022FE">
        <w:rPr>
          <w:rFonts w:ascii="仿宋_GB2312" w:eastAsia="仿宋_GB2312" w:hint="eastAsia"/>
          <w:sz w:val="28"/>
          <w:szCs w:val="28"/>
        </w:rPr>
        <w:t>患有传染疾病的</w:t>
      </w:r>
    </w:p>
    <w:p w:rsidR="00C022FE" w:rsidRPr="00C022FE" w:rsidRDefault="00C022FE" w:rsidP="00C022FE">
      <w:pPr>
        <w:ind w:left="360"/>
        <w:rPr>
          <w:rFonts w:ascii="仿宋_GB2312" w:eastAsia="仿宋_GB2312"/>
          <w:sz w:val="28"/>
          <w:szCs w:val="28"/>
        </w:rPr>
      </w:pPr>
      <w:r>
        <w:rPr>
          <w:rFonts w:ascii="仿宋_GB2312" w:eastAsia="仿宋_GB2312" w:hint="eastAsia"/>
          <w:sz w:val="28"/>
          <w:szCs w:val="28"/>
        </w:rPr>
        <w:t>（3）</w:t>
      </w:r>
      <w:r w:rsidRPr="00C022FE">
        <w:rPr>
          <w:rFonts w:ascii="仿宋_GB2312" w:eastAsia="仿宋_GB2312" w:hint="eastAsia"/>
          <w:sz w:val="28"/>
          <w:szCs w:val="28"/>
        </w:rPr>
        <w:t>受过刑事处罚的</w:t>
      </w:r>
    </w:p>
    <w:p w:rsidR="00C022FE" w:rsidRPr="00C022FE" w:rsidRDefault="00C022FE" w:rsidP="00C022FE">
      <w:pPr>
        <w:ind w:left="360"/>
        <w:rPr>
          <w:rFonts w:ascii="仿宋_GB2312" w:eastAsia="仿宋_GB2312"/>
          <w:sz w:val="28"/>
          <w:szCs w:val="28"/>
        </w:rPr>
      </w:pPr>
      <w:r>
        <w:rPr>
          <w:rFonts w:ascii="仿宋_GB2312" w:eastAsia="仿宋_GB2312" w:hint="eastAsia"/>
          <w:sz w:val="28"/>
          <w:szCs w:val="28"/>
        </w:rPr>
        <w:t>（4）</w:t>
      </w:r>
      <w:r w:rsidRPr="00C022FE">
        <w:rPr>
          <w:rFonts w:ascii="仿宋_GB2312" w:eastAsia="仿宋_GB2312" w:hint="eastAsia"/>
          <w:sz w:val="28"/>
          <w:szCs w:val="28"/>
        </w:rPr>
        <w:t>被吊销导游证的</w:t>
      </w:r>
    </w:p>
    <w:p w:rsidR="00C022FE" w:rsidRPr="00C022FE" w:rsidRDefault="00C022FE" w:rsidP="00C022FE">
      <w:pPr>
        <w:pStyle w:val="a6"/>
        <w:numPr>
          <w:ilvl w:val="0"/>
          <w:numId w:val="1"/>
        </w:numPr>
        <w:ind w:firstLineChars="0"/>
        <w:rPr>
          <w:rFonts w:ascii="仿宋_GB2312" w:eastAsia="仿宋_GB2312"/>
          <w:b/>
          <w:sz w:val="28"/>
          <w:szCs w:val="28"/>
        </w:rPr>
      </w:pPr>
      <w:r w:rsidRPr="00C022FE">
        <w:rPr>
          <w:rFonts w:ascii="仿宋_GB2312" w:eastAsia="仿宋_GB2312" w:hint="eastAsia"/>
          <w:b/>
          <w:sz w:val="28"/>
          <w:szCs w:val="28"/>
        </w:rPr>
        <w:t>护照的分类？</w:t>
      </w:r>
    </w:p>
    <w:p w:rsidR="00C022FE" w:rsidRPr="00C022FE" w:rsidRDefault="00C022FE" w:rsidP="00C022FE">
      <w:pPr>
        <w:pStyle w:val="a6"/>
        <w:ind w:left="360" w:firstLineChars="0" w:firstLine="0"/>
        <w:rPr>
          <w:rFonts w:ascii="仿宋_GB2312" w:eastAsia="仿宋_GB2312"/>
          <w:sz w:val="28"/>
          <w:szCs w:val="28"/>
        </w:rPr>
      </w:pPr>
      <w:r w:rsidRPr="00C022FE">
        <w:rPr>
          <w:rFonts w:ascii="仿宋_GB2312" w:eastAsia="仿宋_GB2312" w:hint="eastAsia"/>
          <w:sz w:val="28"/>
          <w:szCs w:val="28"/>
        </w:rPr>
        <w:t>答：护照分为普通护照、外交护照和公务护照。</w:t>
      </w:r>
    </w:p>
    <w:p w:rsidR="00C022FE" w:rsidRPr="00C022FE" w:rsidRDefault="00C022FE" w:rsidP="00C022FE">
      <w:pPr>
        <w:pStyle w:val="a6"/>
        <w:numPr>
          <w:ilvl w:val="0"/>
          <w:numId w:val="1"/>
        </w:numPr>
        <w:ind w:firstLineChars="0"/>
        <w:rPr>
          <w:rFonts w:ascii="仿宋_GB2312" w:eastAsia="仿宋_GB2312"/>
          <w:b/>
          <w:sz w:val="28"/>
          <w:szCs w:val="28"/>
        </w:rPr>
      </w:pPr>
      <w:r w:rsidRPr="00C022FE">
        <w:rPr>
          <w:rFonts w:ascii="仿宋_GB2312" w:eastAsia="仿宋_GB2312" w:hint="eastAsia"/>
          <w:b/>
          <w:sz w:val="28"/>
          <w:szCs w:val="28"/>
        </w:rPr>
        <w:t>中国护照签发机关不予签发护照的情形有哪些？</w:t>
      </w:r>
      <w:r>
        <w:rPr>
          <w:rFonts w:ascii="仿宋_GB2312" w:eastAsia="仿宋_GB2312"/>
          <w:b/>
          <w:sz w:val="28"/>
          <w:szCs w:val="28"/>
        </w:rPr>
        <w:br/>
      </w:r>
      <w:r w:rsidRPr="00C022FE">
        <w:rPr>
          <w:rFonts w:ascii="仿宋_GB2312" w:eastAsia="仿宋_GB2312" w:hint="eastAsia"/>
          <w:sz w:val="28"/>
          <w:szCs w:val="28"/>
        </w:rPr>
        <w:t>答：</w:t>
      </w:r>
    </w:p>
    <w:p w:rsidR="00C022FE" w:rsidRPr="00C022FE" w:rsidRDefault="00C022FE" w:rsidP="00C022FE">
      <w:pPr>
        <w:pStyle w:val="a6"/>
        <w:numPr>
          <w:ilvl w:val="0"/>
          <w:numId w:val="3"/>
        </w:numPr>
        <w:ind w:firstLineChars="0"/>
        <w:rPr>
          <w:rFonts w:ascii="仿宋_GB2312" w:eastAsia="仿宋_GB2312"/>
          <w:sz w:val="28"/>
          <w:szCs w:val="28"/>
        </w:rPr>
      </w:pPr>
      <w:r w:rsidRPr="00C022FE">
        <w:rPr>
          <w:rFonts w:ascii="仿宋_GB2312" w:eastAsia="仿宋_GB2312" w:hint="eastAsia"/>
          <w:sz w:val="28"/>
          <w:szCs w:val="28"/>
        </w:rPr>
        <w:t>不具有中国国籍的</w:t>
      </w:r>
    </w:p>
    <w:p w:rsidR="00C022FE" w:rsidRPr="00C022FE" w:rsidRDefault="00C022FE" w:rsidP="00C022FE">
      <w:pPr>
        <w:pStyle w:val="a6"/>
        <w:numPr>
          <w:ilvl w:val="0"/>
          <w:numId w:val="3"/>
        </w:numPr>
        <w:ind w:firstLineChars="0"/>
        <w:rPr>
          <w:rFonts w:ascii="仿宋_GB2312" w:eastAsia="仿宋_GB2312"/>
          <w:sz w:val="28"/>
          <w:szCs w:val="28"/>
        </w:rPr>
      </w:pPr>
      <w:r w:rsidRPr="00C022FE">
        <w:rPr>
          <w:rFonts w:ascii="仿宋_GB2312" w:eastAsia="仿宋_GB2312" w:hint="eastAsia"/>
          <w:sz w:val="28"/>
          <w:szCs w:val="28"/>
        </w:rPr>
        <w:t>无法证明身份的</w:t>
      </w:r>
    </w:p>
    <w:p w:rsidR="00C022FE" w:rsidRPr="00C022FE" w:rsidRDefault="00C022FE" w:rsidP="00C022FE">
      <w:pPr>
        <w:pStyle w:val="a6"/>
        <w:numPr>
          <w:ilvl w:val="0"/>
          <w:numId w:val="3"/>
        </w:numPr>
        <w:ind w:firstLineChars="0"/>
        <w:rPr>
          <w:rFonts w:ascii="仿宋_GB2312" w:eastAsia="仿宋_GB2312"/>
          <w:sz w:val="28"/>
          <w:szCs w:val="28"/>
        </w:rPr>
      </w:pPr>
      <w:r w:rsidRPr="00C022FE">
        <w:rPr>
          <w:rFonts w:ascii="仿宋_GB2312" w:eastAsia="仿宋_GB2312" w:hint="eastAsia"/>
          <w:sz w:val="28"/>
          <w:szCs w:val="28"/>
        </w:rPr>
        <w:t>在申请过程中弄虚作假的</w:t>
      </w:r>
    </w:p>
    <w:p w:rsidR="00C022FE" w:rsidRPr="00C022FE" w:rsidRDefault="00C022FE" w:rsidP="00C022FE">
      <w:pPr>
        <w:pStyle w:val="a6"/>
        <w:numPr>
          <w:ilvl w:val="0"/>
          <w:numId w:val="3"/>
        </w:numPr>
        <w:ind w:firstLineChars="0"/>
        <w:rPr>
          <w:rFonts w:ascii="仿宋_GB2312" w:eastAsia="仿宋_GB2312"/>
          <w:sz w:val="28"/>
          <w:szCs w:val="28"/>
        </w:rPr>
      </w:pPr>
      <w:r w:rsidRPr="00C022FE">
        <w:rPr>
          <w:rFonts w:ascii="仿宋_GB2312" w:eastAsia="仿宋_GB2312" w:hint="eastAsia"/>
          <w:sz w:val="28"/>
          <w:szCs w:val="28"/>
        </w:rPr>
        <w:t>被判处刑罚正在服刑的</w:t>
      </w:r>
    </w:p>
    <w:p w:rsidR="00C022FE" w:rsidRPr="00C022FE" w:rsidRDefault="00C022FE" w:rsidP="00C022FE">
      <w:pPr>
        <w:pStyle w:val="a6"/>
        <w:numPr>
          <w:ilvl w:val="0"/>
          <w:numId w:val="3"/>
        </w:numPr>
        <w:ind w:firstLineChars="0"/>
        <w:rPr>
          <w:rFonts w:ascii="仿宋_GB2312" w:eastAsia="仿宋_GB2312"/>
          <w:sz w:val="28"/>
          <w:szCs w:val="28"/>
        </w:rPr>
      </w:pPr>
      <w:r w:rsidRPr="00C022FE">
        <w:rPr>
          <w:rFonts w:ascii="仿宋_GB2312" w:eastAsia="仿宋_GB2312" w:hint="eastAsia"/>
          <w:sz w:val="28"/>
          <w:szCs w:val="28"/>
        </w:rPr>
        <w:t>人民法院通知有未了结的民事案件不能出境的</w:t>
      </w:r>
    </w:p>
    <w:p w:rsidR="00C022FE" w:rsidRPr="00C022FE" w:rsidRDefault="00C022FE" w:rsidP="00C022FE">
      <w:pPr>
        <w:pStyle w:val="a6"/>
        <w:numPr>
          <w:ilvl w:val="0"/>
          <w:numId w:val="3"/>
        </w:numPr>
        <w:ind w:firstLineChars="0"/>
        <w:rPr>
          <w:rFonts w:ascii="仿宋_GB2312" w:eastAsia="仿宋_GB2312"/>
          <w:sz w:val="28"/>
          <w:szCs w:val="28"/>
        </w:rPr>
      </w:pPr>
      <w:r w:rsidRPr="00C022FE">
        <w:rPr>
          <w:rFonts w:ascii="仿宋_GB2312" w:eastAsia="仿宋_GB2312" w:hint="eastAsia"/>
          <w:sz w:val="28"/>
          <w:szCs w:val="28"/>
        </w:rPr>
        <w:t>属于刑事案件被告人或者犯罪嫌疑人的</w:t>
      </w:r>
    </w:p>
    <w:p w:rsidR="00C022FE" w:rsidRPr="00C022FE" w:rsidRDefault="00C022FE" w:rsidP="00C022FE">
      <w:pPr>
        <w:pStyle w:val="a6"/>
        <w:numPr>
          <w:ilvl w:val="0"/>
          <w:numId w:val="3"/>
        </w:numPr>
        <w:ind w:firstLineChars="0"/>
        <w:rPr>
          <w:rFonts w:ascii="仿宋_GB2312" w:eastAsia="仿宋_GB2312"/>
          <w:sz w:val="28"/>
          <w:szCs w:val="28"/>
        </w:rPr>
      </w:pPr>
      <w:r w:rsidRPr="00C022FE">
        <w:rPr>
          <w:rFonts w:ascii="仿宋_GB2312" w:eastAsia="仿宋_GB2312" w:hint="eastAsia"/>
          <w:sz w:val="28"/>
          <w:szCs w:val="28"/>
        </w:rPr>
        <w:t>国务院有关主管部门认为出境后将对国家安全造成危害或者对国家利益造成重大损失的。</w:t>
      </w:r>
    </w:p>
    <w:p w:rsidR="00C022FE" w:rsidRPr="00C022FE" w:rsidRDefault="00C022FE" w:rsidP="00C022FE">
      <w:pPr>
        <w:pStyle w:val="a6"/>
        <w:numPr>
          <w:ilvl w:val="0"/>
          <w:numId w:val="1"/>
        </w:numPr>
        <w:ind w:firstLineChars="0"/>
        <w:rPr>
          <w:rFonts w:ascii="仿宋_GB2312" w:eastAsia="仿宋_GB2312"/>
          <w:b/>
          <w:sz w:val="28"/>
          <w:szCs w:val="28"/>
        </w:rPr>
      </w:pPr>
      <w:r w:rsidRPr="00C022FE">
        <w:rPr>
          <w:rFonts w:ascii="仿宋_GB2312" w:eastAsia="仿宋_GB2312" w:hint="eastAsia"/>
          <w:b/>
          <w:sz w:val="28"/>
          <w:szCs w:val="28"/>
        </w:rPr>
        <w:t>旅行社的经营范围有哪些？</w:t>
      </w:r>
      <w:r>
        <w:rPr>
          <w:rFonts w:ascii="仿宋_GB2312" w:eastAsia="仿宋_GB2312"/>
          <w:b/>
          <w:sz w:val="28"/>
          <w:szCs w:val="28"/>
        </w:rPr>
        <w:br/>
      </w:r>
      <w:r w:rsidRPr="00C022FE">
        <w:rPr>
          <w:rFonts w:ascii="仿宋_GB2312" w:eastAsia="仿宋_GB2312" w:hint="eastAsia"/>
          <w:sz w:val="28"/>
          <w:szCs w:val="28"/>
        </w:rPr>
        <w:t>答：</w:t>
      </w:r>
      <w:r>
        <w:rPr>
          <w:rFonts w:ascii="仿宋_GB2312" w:eastAsia="仿宋_GB2312" w:hint="eastAsia"/>
          <w:sz w:val="28"/>
          <w:szCs w:val="28"/>
        </w:rPr>
        <w:t>（1）</w:t>
      </w:r>
      <w:r w:rsidRPr="00C022FE">
        <w:rPr>
          <w:rFonts w:ascii="仿宋_GB2312" w:eastAsia="仿宋_GB2312" w:hint="eastAsia"/>
          <w:sz w:val="28"/>
          <w:szCs w:val="28"/>
        </w:rPr>
        <w:t>境内旅游</w:t>
      </w:r>
    </w:p>
    <w:p w:rsidR="00C022FE" w:rsidRPr="000E25C9" w:rsidRDefault="000E25C9" w:rsidP="000E25C9">
      <w:pPr>
        <w:ind w:left="360"/>
        <w:rPr>
          <w:rFonts w:ascii="仿宋_GB2312" w:eastAsia="仿宋_GB2312"/>
          <w:sz w:val="28"/>
          <w:szCs w:val="28"/>
        </w:rPr>
      </w:pPr>
      <w:r>
        <w:rPr>
          <w:rFonts w:ascii="仿宋_GB2312" w:eastAsia="仿宋_GB2312" w:hint="eastAsia"/>
          <w:sz w:val="28"/>
          <w:szCs w:val="28"/>
        </w:rPr>
        <w:lastRenderedPageBreak/>
        <w:t>（2）</w:t>
      </w:r>
      <w:r w:rsidR="00C022FE" w:rsidRPr="000E25C9">
        <w:rPr>
          <w:rFonts w:ascii="仿宋_GB2312" w:eastAsia="仿宋_GB2312" w:hint="eastAsia"/>
          <w:sz w:val="28"/>
          <w:szCs w:val="28"/>
        </w:rPr>
        <w:t>出境旅游</w:t>
      </w:r>
    </w:p>
    <w:p w:rsidR="00C022FE" w:rsidRPr="000E25C9" w:rsidRDefault="000E25C9" w:rsidP="000E25C9">
      <w:pPr>
        <w:ind w:left="360"/>
        <w:rPr>
          <w:rFonts w:ascii="仿宋_GB2312" w:eastAsia="仿宋_GB2312"/>
          <w:sz w:val="28"/>
          <w:szCs w:val="28"/>
        </w:rPr>
      </w:pPr>
      <w:r>
        <w:rPr>
          <w:rFonts w:ascii="仿宋_GB2312" w:eastAsia="仿宋_GB2312" w:hint="eastAsia"/>
          <w:sz w:val="28"/>
          <w:szCs w:val="28"/>
        </w:rPr>
        <w:t>（3）</w:t>
      </w:r>
      <w:r w:rsidR="00C022FE" w:rsidRPr="000E25C9">
        <w:rPr>
          <w:rFonts w:ascii="仿宋_GB2312" w:eastAsia="仿宋_GB2312" w:hint="eastAsia"/>
          <w:sz w:val="28"/>
          <w:szCs w:val="28"/>
        </w:rPr>
        <w:t>边境旅游</w:t>
      </w:r>
    </w:p>
    <w:p w:rsidR="00C022FE" w:rsidRPr="000E25C9" w:rsidRDefault="000E25C9" w:rsidP="000E25C9">
      <w:pPr>
        <w:ind w:left="360"/>
        <w:rPr>
          <w:rFonts w:ascii="仿宋_GB2312" w:eastAsia="仿宋_GB2312"/>
          <w:sz w:val="28"/>
          <w:szCs w:val="28"/>
        </w:rPr>
      </w:pPr>
      <w:r>
        <w:rPr>
          <w:rFonts w:ascii="仿宋_GB2312" w:eastAsia="仿宋_GB2312" w:hint="eastAsia"/>
          <w:sz w:val="28"/>
          <w:szCs w:val="28"/>
        </w:rPr>
        <w:t>（4）</w:t>
      </w:r>
      <w:r w:rsidR="00C022FE" w:rsidRPr="000E25C9">
        <w:rPr>
          <w:rFonts w:ascii="仿宋_GB2312" w:eastAsia="仿宋_GB2312" w:hint="eastAsia"/>
          <w:sz w:val="28"/>
          <w:szCs w:val="28"/>
        </w:rPr>
        <w:t>入境旅游</w:t>
      </w:r>
    </w:p>
    <w:p w:rsidR="00C022FE" w:rsidRPr="000E25C9" w:rsidRDefault="000E25C9" w:rsidP="000E25C9">
      <w:pPr>
        <w:ind w:left="360"/>
        <w:rPr>
          <w:rFonts w:ascii="仿宋_GB2312" w:eastAsia="仿宋_GB2312"/>
          <w:sz w:val="28"/>
          <w:szCs w:val="28"/>
        </w:rPr>
      </w:pPr>
      <w:r>
        <w:rPr>
          <w:rFonts w:ascii="仿宋_GB2312" w:eastAsia="仿宋_GB2312" w:hint="eastAsia"/>
          <w:sz w:val="28"/>
          <w:szCs w:val="28"/>
        </w:rPr>
        <w:t>（5）</w:t>
      </w:r>
      <w:r w:rsidR="00C022FE" w:rsidRPr="000E25C9">
        <w:rPr>
          <w:rFonts w:ascii="仿宋_GB2312" w:eastAsia="仿宋_GB2312" w:hint="eastAsia"/>
          <w:sz w:val="28"/>
          <w:szCs w:val="28"/>
        </w:rPr>
        <w:t>其他旅游业务。</w:t>
      </w:r>
      <w:bookmarkStart w:id="0" w:name="_GoBack"/>
      <w:bookmarkEnd w:id="0"/>
    </w:p>
    <w:p w:rsidR="00C022FE" w:rsidRPr="00C022FE" w:rsidRDefault="00C022FE" w:rsidP="00C022FE">
      <w:pPr>
        <w:adjustRightInd w:val="0"/>
        <w:snapToGrid w:val="0"/>
        <w:spacing w:line="360" w:lineRule="auto"/>
        <w:jc w:val="center"/>
        <w:rPr>
          <w:rFonts w:asciiTheme="majorEastAsia" w:eastAsiaTheme="majorEastAsia" w:hAnsiTheme="majorEastAsia"/>
          <w:b/>
          <w:sz w:val="44"/>
          <w:szCs w:val="44"/>
        </w:rPr>
      </w:pPr>
    </w:p>
    <w:sectPr w:rsidR="00C022FE" w:rsidRPr="00C022FE" w:rsidSect="00BA12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251" w:rsidRDefault="00AA4251" w:rsidP="006A3779">
      <w:r>
        <w:separator/>
      </w:r>
    </w:p>
  </w:endnote>
  <w:endnote w:type="continuationSeparator" w:id="0">
    <w:p w:rsidR="00AA4251" w:rsidRDefault="00AA4251" w:rsidP="006A3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251" w:rsidRDefault="00AA4251" w:rsidP="006A3779">
      <w:r>
        <w:separator/>
      </w:r>
    </w:p>
  </w:footnote>
  <w:footnote w:type="continuationSeparator" w:id="0">
    <w:p w:rsidR="00AA4251" w:rsidRDefault="00AA4251" w:rsidP="006A37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51EDD"/>
    <w:multiLevelType w:val="hybridMultilevel"/>
    <w:tmpl w:val="30104B44"/>
    <w:lvl w:ilvl="0" w:tplc="02363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701239"/>
    <w:multiLevelType w:val="hybridMultilevel"/>
    <w:tmpl w:val="D27A1972"/>
    <w:lvl w:ilvl="0" w:tplc="CE8692C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54341450"/>
    <w:multiLevelType w:val="hybridMultilevel"/>
    <w:tmpl w:val="E57699B6"/>
    <w:lvl w:ilvl="0" w:tplc="78F60EF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5F5C15A3"/>
    <w:multiLevelType w:val="hybridMultilevel"/>
    <w:tmpl w:val="E0B2C1FA"/>
    <w:lvl w:ilvl="0" w:tplc="F3CC8DD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3779"/>
    <w:rsid w:val="00084E64"/>
    <w:rsid w:val="000E25C9"/>
    <w:rsid w:val="00184510"/>
    <w:rsid w:val="0028439E"/>
    <w:rsid w:val="00437EF0"/>
    <w:rsid w:val="004C16BB"/>
    <w:rsid w:val="004C1A06"/>
    <w:rsid w:val="00506EAE"/>
    <w:rsid w:val="006A3779"/>
    <w:rsid w:val="006E3D6E"/>
    <w:rsid w:val="00826B94"/>
    <w:rsid w:val="00890686"/>
    <w:rsid w:val="00AA4251"/>
    <w:rsid w:val="00B1408F"/>
    <w:rsid w:val="00BA12E8"/>
    <w:rsid w:val="00BD74C7"/>
    <w:rsid w:val="00C022FE"/>
    <w:rsid w:val="00C330CB"/>
    <w:rsid w:val="00D86B1A"/>
    <w:rsid w:val="00DD71E2"/>
    <w:rsid w:val="00EF29DF"/>
    <w:rsid w:val="00FC582D"/>
    <w:rsid w:val="00FE0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7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37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A3779"/>
    <w:rPr>
      <w:sz w:val="18"/>
      <w:szCs w:val="18"/>
    </w:rPr>
  </w:style>
  <w:style w:type="paragraph" w:styleId="a4">
    <w:name w:val="footer"/>
    <w:basedOn w:val="a"/>
    <w:link w:val="Char0"/>
    <w:uiPriority w:val="99"/>
    <w:semiHidden/>
    <w:unhideWhenUsed/>
    <w:rsid w:val="006A37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A3779"/>
    <w:rPr>
      <w:sz w:val="18"/>
      <w:szCs w:val="18"/>
    </w:rPr>
  </w:style>
  <w:style w:type="paragraph" w:customStyle="1" w:styleId="1">
    <w:name w:val="列出段落1"/>
    <w:basedOn w:val="a"/>
    <w:uiPriority w:val="34"/>
    <w:qFormat/>
    <w:rsid w:val="006A3779"/>
    <w:pPr>
      <w:ind w:firstLineChars="200" w:firstLine="420"/>
    </w:pPr>
  </w:style>
  <w:style w:type="paragraph" w:customStyle="1" w:styleId="reader-word-layer">
    <w:name w:val="reader-word-layer"/>
    <w:basedOn w:val="a"/>
    <w:rsid w:val="00B1408F"/>
    <w:pPr>
      <w:widowControl/>
      <w:spacing w:before="100" w:beforeAutospacing="1" w:after="100" w:afterAutospacing="1"/>
      <w:jc w:val="left"/>
    </w:pPr>
    <w:rPr>
      <w:rFonts w:ascii="宋体" w:hAnsi="宋体" w:cs="宋体"/>
      <w:kern w:val="0"/>
      <w:sz w:val="24"/>
    </w:rPr>
  </w:style>
  <w:style w:type="paragraph" w:customStyle="1" w:styleId="pa-4">
    <w:name w:val="pa-4"/>
    <w:basedOn w:val="a"/>
    <w:rsid w:val="00B1408F"/>
    <w:pPr>
      <w:widowControl/>
      <w:spacing w:before="158" w:after="158"/>
      <w:jc w:val="left"/>
    </w:pPr>
    <w:rPr>
      <w:rFonts w:ascii="宋体" w:hAnsi="宋体"/>
      <w:kern w:val="0"/>
      <w:sz w:val="24"/>
    </w:rPr>
  </w:style>
  <w:style w:type="paragraph" w:styleId="a5">
    <w:name w:val="Normal (Web)"/>
    <w:basedOn w:val="a"/>
    <w:uiPriority w:val="99"/>
    <w:semiHidden/>
    <w:unhideWhenUsed/>
    <w:rsid w:val="00184510"/>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C022FE"/>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977767">
      <w:bodyDiv w:val="1"/>
      <w:marLeft w:val="0"/>
      <w:marRight w:val="0"/>
      <w:marTop w:val="0"/>
      <w:marBottom w:val="0"/>
      <w:divBdr>
        <w:top w:val="none" w:sz="0" w:space="0" w:color="auto"/>
        <w:left w:val="none" w:sz="0" w:space="0" w:color="auto"/>
        <w:bottom w:val="none" w:sz="0" w:space="0" w:color="auto"/>
        <w:right w:val="none" w:sz="0" w:space="0" w:color="auto"/>
      </w:divBdr>
    </w:div>
    <w:div w:id="133717663">
      <w:bodyDiv w:val="1"/>
      <w:marLeft w:val="0"/>
      <w:marRight w:val="0"/>
      <w:marTop w:val="0"/>
      <w:marBottom w:val="0"/>
      <w:divBdr>
        <w:top w:val="none" w:sz="0" w:space="0" w:color="auto"/>
        <w:left w:val="none" w:sz="0" w:space="0" w:color="auto"/>
        <w:bottom w:val="none" w:sz="0" w:space="0" w:color="auto"/>
        <w:right w:val="none" w:sz="0" w:space="0" w:color="auto"/>
      </w:divBdr>
    </w:div>
    <w:div w:id="302542870">
      <w:bodyDiv w:val="1"/>
      <w:marLeft w:val="0"/>
      <w:marRight w:val="0"/>
      <w:marTop w:val="0"/>
      <w:marBottom w:val="0"/>
      <w:divBdr>
        <w:top w:val="none" w:sz="0" w:space="0" w:color="auto"/>
        <w:left w:val="none" w:sz="0" w:space="0" w:color="auto"/>
        <w:bottom w:val="none" w:sz="0" w:space="0" w:color="auto"/>
        <w:right w:val="none" w:sz="0" w:space="0" w:color="auto"/>
      </w:divBdr>
    </w:div>
    <w:div w:id="457649565">
      <w:bodyDiv w:val="1"/>
      <w:marLeft w:val="0"/>
      <w:marRight w:val="0"/>
      <w:marTop w:val="0"/>
      <w:marBottom w:val="0"/>
      <w:divBdr>
        <w:top w:val="none" w:sz="0" w:space="0" w:color="auto"/>
        <w:left w:val="none" w:sz="0" w:space="0" w:color="auto"/>
        <w:bottom w:val="none" w:sz="0" w:space="0" w:color="auto"/>
        <w:right w:val="none" w:sz="0" w:space="0" w:color="auto"/>
      </w:divBdr>
    </w:div>
    <w:div w:id="792405896">
      <w:bodyDiv w:val="1"/>
      <w:marLeft w:val="0"/>
      <w:marRight w:val="0"/>
      <w:marTop w:val="0"/>
      <w:marBottom w:val="0"/>
      <w:divBdr>
        <w:top w:val="none" w:sz="0" w:space="0" w:color="auto"/>
        <w:left w:val="none" w:sz="0" w:space="0" w:color="auto"/>
        <w:bottom w:val="none" w:sz="0" w:space="0" w:color="auto"/>
        <w:right w:val="none" w:sz="0" w:space="0" w:color="auto"/>
      </w:divBdr>
    </w:div>
    <w:div w:id="18517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Administrator</cp:lastModifiedBy>
  <cp:revision>11</cp:revision>
  <dcterms:created xsi:type="dcterms:W3CDTF">2018-03-13T06:01:00Z</dcterms:created>
  <dcterms:modified xsi:type="dcterms:W3CDTF">2018-03-14T02:06:00Z</dcterms:modified>
</cp:coreProperties>
</file>