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Chars="340" w:firstLine="2607" w:firstLineChars="1082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24"/>
        </w:rPr>
        <w:t>任务工单</w:t>
      </w:r>
      <w:r>
        <w:rPr>
          <w:rFonts w:hint="eastAsia"/>
          <w:b/>
          <w:sz w:val="24"/>
          <w:lang w:val="en-US" w:eastAsia="zh-CN"/>
        </w:rPr>
        <w:t>4</w:t>
      </w:r>
      <w:r>
        <w:rPr>
          <w:rFonts w:hint="eastAsia"/>
          <w:b/>
          <w:sz w:val="24"/>
        </w:rPr>
        <w:t>.</w:t>
      </w:r>
      <w:r>
        <w:rPr>
          <w:rFonts w:hint="eastAsia"/>
          <w:b/>
          <w:sz w:val="24"/>
          <w:lang w:val="en-US" w:eastAsia="zh-CN"/>
        </w:rPr>
        <w:t>3</w:t>
      </w:r>
    </w:p>
    <w:tbl>
      <w:tblPr>
        <w:tblStyle w:val="3"/>
        <w:tblW w:w="841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2644"/>
        <w:gridCol w:w="1083"/>
        <w:gridCol w:w="1158"/>
        <w:gridCol w:w="1683"/>
        <w:gridCol w:w="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6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学生姓名</w:t>
            </w:r>
          </w:p>
        </w:tc>
        <w:tc>
          <w:tcPr>
            <w:tcW w:w="2644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学号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任务成绩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6" w:type="dxa"/>
            <w:shd w:val="clear" w:color="auto" w:fill="FDEAD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任务名称</w:t>
            </w:r>
          </w:p>
        </w:tc>
        <w:tc>
          <w:tcPr>
            <w:tcW w:w="2644" w:type="dxa"/>
            <w:shd w:val="clear" w:color="auto" w:fill="FDEAD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调酒技法之调和法、兑和法</w:t>
            </w:r>
          </w:p>
        </w:tc>
        <w:tc>
          <w:tcPr>
            <w:tcW w:w="10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学时</w:t>
            </w:r>
          </w:p>
        </w:tc>
        <w:tc>
          <w:tcPr>
            <w:tcW w:w="1158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2 </w:t>
            </w:r>
          </w:p>
        </w:tc>
        <w:tc>
          <w:tcPr>
            <w:tcW w:w="1683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班级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6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辅助</w:t>
            </w:r>
            <w:r>
              <w:rPr>
                <w:rFonts w:hint="eastAsia"/>
                <w:b/>
                <w:szCs w:val="21"/>
              </w:rPr>
              <w:t>设备</w:t>
            </w:r>
          </w:p>
        </w:tc>
        <w:tc>
          <w:tcPr>
            <w:tcW w:w="2644" w:type="dxa"/>
            <w:vAlign w:val="top"/>
          </w:tcPr>
          <w:p>
            <w:pPr>
              <w:spacing w:line="320" w:lineRule="exact"/>
              <w:ind w:left="0" w:firstLine="0"/>
              <w:rPr>
                <w:rFonts w:hint="eastAsia"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调酒壶、</w:t>
            </w:r>
            <w:r>
              <w:rPr>
                <w:rFonts w:hint="eastAsia" w:ascii="宋体" w:hAnsi="宋体"/>
                <w:bCs/>
                <w:szCs w:val="21"/>
              </w:rPr>
              <w:t>盎司杯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吧匙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鸡尾酒杯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金酒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柠檬汁、橄榄</w:t>
            </w:r>
          </w:p>
        </w:tc>
        <w:tc>
          <w:tcPr>
            <w:tcW w:w="1083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教学</w:t>
            </w:r>
            <w:r>
              <w:rPr>
                <w:rFonts w:hint="eastAsia"/>
                <w:b/>
                <w:szCs w:val="21"/>
              </w:rPr>
              <w:t>场地</w:t>
            </w:r>
          </w:p>
        </w:tc>
        <w:tc>
          <w:tcPr>
            <w:tcW w:w="1158" w:type="dxa"/>
            <w:vAlign w:val="center"/>
          </w:tcPr>
          <w:p>
            <w:pPr>
              <w:spacing w:line="320" w:lineRule="exact"/>
              <w:ind w:left="0" w:firstLine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暖咖1987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737" w:type="dxa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6" w:type="dxa"/>
            <w:shd w:val="clear" w:color="auto" w:fill="C7DAF1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客户任务</w:t>
            </w:r>
          </w:p>
        </w:tc>
        <w:tc>
          <w:tcPr>
            <w:tcW w:w="7305" w:type="dxa"/>
            <w:gridSpan w:val="5"/>
            <w:shd w:val="clear" w:color="auto" w:fill="C7DAF1"/>
            <w:vAlign w:val="top"/>
          </w:tcPr>
          <w:p>
            <w:pPr>
              <w:spacing w:line="360" w:lineRule="auto"/>
              <w:ind w:left="0" w:firstLine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顾客点用</w:t>
            </w:r>
            <w:r>
              <w:rPr>
                <w:rFonts w:hint="eastAsia"/>
                <w:szCs w:val="21"/>
                <w:lang w:val="en-US" w:eastAsia="zh-CN"/>
              </w:rPr>
              <w:t>马天尼鸡尾酒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要求规范标准调制该酒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06" w:type="dxa"/>
            <w:shd w:val="clear" w:color="auto" w:fill="EBF1DE"/>
            <w:vAlign w:val="top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任务目的</w:t>
            </w:r>
          </w:p>
        </w:tc>
        <w:tc>
          <w:tcPr>
            <w:tcW w:w="7305" w:type="dxa"/>
            <w:gridSpan w:val="5"/>
            <w:shd w:val="clear" w:color="auto" w:fill="EBF1DE"/>
            <w:vAlign w:val="top"/>
          </w:tcPr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制定工作计划，对客</w:t>
            </w:r>
            <w:r>
              <w:rPr>
                <w:rFonts w:hint="eastAsia"/>
                <w:szCs w:val="21"/>
                <w:lang w:val="en-US" w:eastAsia="zh-CN"/>
              </w:rPr>
              <w:t>介绍调和法，用调和法规范调制马天尼鸡尾酒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411" w:type="dxa"/>
            <w:gridSpan w:val="6"/>
            <w:vAlign w:val="top"/>
          </w:tcPr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一、资讯</w:t>
            </w:r>
          </w:p>
          <w:p>
            <w:pPr>
              <w:spacing w:line="360" w:lineRule="auto"/>
              <w:ind w:left="0" w:firstLine="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调和法</w:t>
            </w:r>
            <w:r>
              <w:rPr>
                <w:rFonts w:hint="eastAsia"/>
                <w:szCs w:val="21"/>
              </w:rPr>
              <w:t>的英文名称是____________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兑和法</w:t>
            </w:r>
            <w:r>
              <w:rPr>
                <w:rFonts w:hint="eastAsia"/>
                <w:szCs w:val="21"/>
              </w:rPr>
              <w:t>的英文名称是____________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szCs w:val="21"/>
                <w:lang w:val="en-US" w:eastAsia="zh-CN"/>
              </w:rPr>
              <w:t>兑和法要素</w:t>
            </w:r>
            <w:r>
              <w:rPr>
                <w:rFonts w:hint="eastAsia"/>
                <w:szCs w:val="21"/>
              </w:rPr>
              <w:t>主要有__________、__________、 __________和____________。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/>
                <w:szCs w:val="21"/>
                <w:lang w:val="en-US" w:eastAsia="zh-CN"/>
              </w:rPr>
              <w:t>调和法规范是</w:t>
            </w:r>
            <w:r>
              <w:rPr>
                <w:rFonts w:hint="eastAsia"/>
                <w:szCs w:val="21"/>
              </w:rPr>
              <w:t>__________、__________、__________和____________。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调和法调酒宜发生错误</w:t>
            </w:r>
            <w:r>
              <w:rPr>
                <w:rFonts w:hint="eastAsia" w:ascii="宋体" w:hAnsi="宋体"/>
                <w:bCs/>
                <w:szCs w:val="21"/>
              </w:rPr>
              <w:t>是_________，__________</w:t>
            </w:r>
            <w:r>
              <w:rPr>
                <w:rFonts w:hint="eastAsia"/>
                <w:szCs w:val="21"/>
              </w:rPr>
              <w:t>和____________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6.</w:t>
            </w:r>
            <w:r>
              <w:rPr>
                <w:rFonts w:hint="eastAsia"/>
                <w:szCs w:val="21"/>
                <w:lang w:val="en-US" w:eastAsia="zh-CN"/>
              </w:rPr>
              <w:t>马天尼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szCs w:val="21"/>
                <w:lang w:val="en-US" w:eastAsia="zh-CN"/>
              </w:rPr>
              <w:t>英文名</w:t>
            </w:r>
            <w:r>
              <w:rPr>
                <w:rFonts w:hint="eastAsia"/>
                <w:szCs w:val="21"/>
              </w:rPr>
              <w:t>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  <w:lang w:val="en-US" w:eastAsia="zh-CN"/>
              </w:rPr>
              <w:t>马天尼鸡尾酒的酒谱：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二、决策与计划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请根据客人点用和任务要求，确定所需的服务设备、酒水和工具，并对小组成员进行合理分工，制定详细的介绍和服务计划。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1.需要的服务设备、酒水和工具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2.小组成员分工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3.介绍和服务计划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三、实施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1.客人对介绍的</w:t>
            </w:r>
            <w:r>
              <w:rPr>
                <w:rFonts w:hint="eastAsia"/>
                <w:szCs w:val="21"/>
                <w:lang w:val="en-US" w:eastAsia="zh-CN"/>
              </w:rPr>
              <w:t>马天尼鸡尾酒（调和法）</w:t>
            </w:r>
            <w:r>
              <w:rPr>
                <w:rFonts w:hint="eastAsia"/>
                <w:szCs w:val="21"/>
              </w:rPr>
              <w:t>是否满意？为什么？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2.客人在介绍服务的过程中有什么其他的咨询？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3.客人有无在专心的听你介绍？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4.客人有否对下次光临表现出兴趣？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5.客人对你的</w:t>
            </w:r>
            <w:r>
              <w:rPr>
                <w:rFonts w:hint="eastAsia"/>
                <w:szCs w:val="21"/>
                <w:lang w:val="en-US" w:eastAsia="zh-CN"/>
              </w:rPr>
              <w:t>马天尼鸡尾酒</w:t>
            </w:r>
            <w:r>
              <w:rPr>
                <w:rFonts w:hint="eastAsia"/>
                <w:szCs w:val="21"/>
              </w:rPr>
              <w:t>服务有何意见或建议？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通过上述操作，得出一下结论：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_________________________________________________________________。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四、检查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服务结束后，进行如下检查：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1.服务设备、酒水等是否清洁？________________________________。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2.服务设备、酒水等是否放回原处？___________________________。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3.成本控制如何？____________________________________________。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4.台面卫生如何？____________________________________________。</w:t>
            </w: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五、评估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1.请根据自己任务完成的情况，对自己的工作进行自我评估，并提出改进意见。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2.教师对小组情况进行评估，进行点评。</w:t>
            </w: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ind w:left="0" w:firstLine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3.学生本次任务成绩：____________________。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B611F"/>
    <w:rsid w:val="45437359"/>
    <w:rsid w:val="462B611F"/>
    <w:rsid w:val="4B54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left="714" w:hanging="357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linds009</dc:creator>
  <cp:lastModifiedBy>linds009</cp:lastModifiedBy>
  <dcterms:modified xsi:type="dcterms:W3CDTF">2018-10-03T12:25:53Z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