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5B" w:rsidRPr="00886B5B" w:rsidRDefault="00886B5B" w:rsidP="00886B5B">
      <w:pPr>
        <w:widowControl/>
        <w:spacing w:before="100" w:beforeAutospacing="1" w:after="100" w:afterAutospacing="1" w:line="39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9"/>
          <w:szCs w:val="39"/>
        </w:rPr>
      </w:pPr>
      <w:r w:rsidRPr="00886B5B">
        <w:rPr>
          <w:rFonts w:ascii="微软雅黑" w:eastAsia="微软雅黑" w:hAnsi="微软雅黑" w:cs="宋体" w:hint="eastAsia"/>
          <w:b/>
          <w:bCs/>
          <w:color w:val="333333"/>
          <w:kern w:val="36"/>
          <w:sz w:val="39"/>
          <w:szCs w:val="39"/>
        </w:rPr>
        <w:t>实体店联手线上电商 行业乱入未来怎么玩?</w:t>
      </w:r>
    </w:p>
    <w:p w:rsidR="00886B5B" w:rsidRPr="00886B5B" w:rsidRDefault="00886B5B" w:rsidP="00886B5B">
      <w:pPr>
        <w:widowControl/>
        <w:spacing w:before="150" w:after="150" w:line="360" w:lineRule="atLeast"/>
        <w:ind w:left="150" w:right="1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hyperlink r:id="rId6" w:tgtFrame="_blank" w:history="1">
        <w:r w:rsidRPr="00886B5B">
          <w:rPr>
            <w:rFonts w:ascii="微软雅黑" w:eastAsia="微软雅黑" w:hAnsi="微软雅黑" w:cs="宋体" w:hint="eastAsia"/>
            <w:b/>
            <w:bCs/>
            <w:color w:val="000000"/>
            <w:kern w:val="0"/>
            <w:sz w:val="24"/>
            <w:szCs w:val="24"/>
          </w:rPr>
          <w:t>INDU05</w:t>
        </w:r>
      </w:hyperlink>
      <w:r w:rsidRPr="00886B5B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 w:rsidRPr="00886B5B">
        <w:rPr>
          <w:rFonts w:ascii="微软雅黑" w:eastAsia="微软雅黑" w:hAnsi="微软雅黑" w:cs="宋体" w:hint="eastAsia"/>
          <w:color w:val="333333"/>
          <w:kern w:val="0"/>
        </w:rPr>
        <w:t>2016-10-21 11:02:06</w:t>
      </w:r>
    </w:p>
    <w:p w:rsidR="00886B5B" w:rsidRPr="00886B5B" w:rsidRDefault="00886B5B" w:rsidP="00886B5B">
      <w:pPr>
        <w:widowControl/>
        <w:spacing w:before="100" w:beforeAutospacing="1" w:after="225" w:line="36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86B5B">
        <w:rPr>
          <w:rFonts w:ascii="微软雅黑" w:eastAsia="微软雅黑" w:hAnsi="微软雅黑" w:cs="宋体" w:hint="eastAsia"/>
          <w:color w:val="DCDCDC"/>
          <w:kern w:val="0"/>
          <w:sz w:val="24"/>
          <w:szCs w:val="24"/>
        </w:rPr>
        <w:t>阅读:</w:t>
      </w:r>
      <w:r w:rsidRPr="00886B5B">
        <w:rPr>
          <w:rFonts w:ascii="微软雅黑" w:eastAsia="微软雅黑" w:hAnsi="微软雅黑" w:cs="宋体"/>
          <w:color w:val="333333"/>
          <w:kern w:val="0"/>
          <w:sz w:val="32"/>
        </w:rPr>
        <w:t xml:space="preserve"> </w:t>
      </w:r>
      <w:r w:rsidRPr="00886B5B">
        <w:rPr>
          <w:rFonts w:ascii="微软雅黑" w:eastAsia="微软雅黑" w:hAnsi="微软雅黑" w:cs="宋体"/>
          <w:color w:val="333333"/>
          <w:kern w:val="0"/>
          <w:sz w:val="32"/>
        </w:rPr>
        <w:pict/>
      </w:r>
      <w:r w:rsidRPr="00886B5B">
        <w:rPr>
          <w:rFonts w:ascii="微软雅黑" w:eastAsia="微软雅黑" w:hAnsi="微软雅黑" w:cs="宋体"/>
          <w:color w:val="333333"/>
          <w:kern w:val="0"/>
          <w:sz w:val="32"/>
        </w:rPr>
        <w:t>31</w:t>
      </w:r>
      <w:r w:rsidRPr="00886B5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hyperlink r:id="rId7" w:anchor="GENTIE" w:history="1">
        <w:r w:rsidRPr="00886B5B">
          <w:rPr>
            <w:rFonts w:ascii="微软雅黑" w:eastAsia="微软雅黑" w:hAnsi="微软雅黑" w:cs="宋体" w:hint="eastAsia"/>
            <w:color w:val="000000"/>
            <w:kern w:val="0"/>
            <w:sz w:val="24"/>
            <w:szCs w:val="24"/>
          </w:rPr>
          <w:t>抢沙发</w:t>
        </w:r>
      </w:hyperlink>
      <w:r w:rsidRPr="00886B5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886B5B" w:rsidRPr="00886B5B" w:rsidRDefault="00886B5B" w:rsidP="00886B5B">
      <w:pPr>
        <w:widowControl/>
        <w:spacing w:before="100" w:beforeAutospacing="1" w:after="150" w:line="480" w:lineRule="atLeast"/>
        <w:jc w:val="center"/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</w:pPr>
      <w:r w:rsidRPr="00886B5B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> </w:t>
      </w:r>
      <w:r>
        <w:rPr>
          <w:rFonts w:ascii="微软雅黑" w:eastAsia="微软雅黑" w:hAnsi="微软雅黑" w:cs="宋体"/>
          <w:noProof/>
          <w:color w:val="393939"/>
          <w:kern w:val="0"/>
          <w:sz w:val="24"/>
          <w:szCs w:val="24"/>
        </w:rPr>
        <w:drawing>
          <wp:inline distT="0" distB="0" distL="0" distR="0">
            <wp:extent cx="7334250" cy="3429000"/>
            <wp:effectExtent l="19050" t="0" r="0" b="0"/>
            <wp:docPr id="2" name="图片 2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B5B" w:rsidRPr="00886B5B" w:rsidRDefault="00886B5B" w:rsidP="00886B5B">
      <w:pPr>
        <w:widowControl/>
        <w:spacing w:before="100" w:beforeAutospacing="1" w:after="150" w:line="480" w:lineRule="atLeast"/>
        <w:jc w:val="left"/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</w:pPr>
      <w:r w:rsidRPr="00886B5B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IT产业网讯 近日，苏宁召开发布会宣布，将于中国最大的电商公司阿里共同成立一家新公司。双方向新公司注资10亿元，苏宁易购方面持股51%，阿里持有49%。</w:t>
      </w:r>
    </w:p>
    <w:p w:rsidR="00886B5B" w:rsidRPr="00886B5B" w:rsidRDefault="00886B5B" w:rsidP="00886B5B">
      <w:pPr>
        <w:widowControl/>
        <w:spacing w:before="100" w:beforeAutospacing="1" w:after="150" w:line="480" w:lineRule="atLeast"/>
        <w:jc w:val="left"/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</w:pPr>
      <w:r w:rsidRPr="00886B5B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据悉，成立该公司背景在于，以公司化运作经营苏宁易购、红孩子等业务在阿里旗下平台的店铺和频道。数据显示，苏宁天猫旗舰店2015年双十一层创下辉煌战绩。在天猫店铺进入前三的排名，头两名是小米和华为。</w:t>
      </w:r>
    </w:p>
    <w:p w:rsidR="00886B5B" w:rsidRPr="00886B5B" w:rsidRDefault="00886B5B" w:rsidP="00886B5B">
      <w:pPr>
        <w:widowControl/>
        <w:spacing w:before="100" w:beforeAutospacing="1" w:after="150" w:line="480" w:lineRule="atLeast"/>
        <w:jc w:val="left"/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</w:pPr>
      <w:r w:rsidRPr="00886B5B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lastRenderedPageBreak/>
        <w:t xml:space="preserve">　　对于苏宁来说，有望通过合作提高业绩。对于阿里来说，通过打通线上线下融合，增加对抗京东+沃尔玛组合的冲击。</w:t>
      </w:r>
    </w:p>
    <w:p w:rsidR="00886B5B" w:rsidRPr="00886B5B" w:rsidRDefault="00886B5B" w:rsidP="00886B5B">
      <w:pPr>
        <w:widowControl/>
        <w:spacing w:before="100" w:beforeAutospacing="1" w:after="150" w:line="480" w:lineRule="atLeast"/>
        <w:jc w:val="left"/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</w:pPr>
      <w:r w:rsidRPr="00886B5B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业内人士称，双方联手的契机在于线上成本扩大。而线下流量流失，因此如何将线上线下联动成为电商企业所面临的发展难题。</w:t>
      </w:r>
    </w:p>
    <w:p w:rsidR="00886B5B" w:rsidRPr="00886B5B" w:rsidRDefault="00886B5B" w:rsidP="00886B5B">
      <w:pPr>
        <w:widowControl/>
        <w:spacing w:before="100" w:beforeAutospacing="1" w:after="150" w:line="480" w:lineRule="atLeast"/>
        <w:jc w:val="left"/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</w:pPr>
      <w:r w:rsidRPr="00886B5B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阿里集团董事局主席马云则表示，纯电商时代即将结束，未来只有新电商才能存活。也就是将线上线下和物流融合才能成为新零售模式。</w:t>
      </w:r>
    </w:p>
    <w:p w:rsidR="00886B5B" w:rsidRPr="00886B5B" w:rsidRDefault="00886B5B" w:rsidP="00886B5B">
      <w:pPr>
        <w:widowControl/>
        <w:spacing w:before="100" w:beforeAutospacing="1" w:after="150" w:line="480" w:lineRule="atLeast"/>
        <w:jc w:val="left"/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</w:pPr>
      <w:r w:rsidRPr="00886B5B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　业内人士称，和苏宁搭伙，阿里有望切入到3C及母婴领域，形成对京东的合围之势。而阿里最大的对手京东也开始与沃尔玛合体打造新型电商模式。或许在未来，没有实体店的电商根本无法存活。</w:t>
      </w:r>
    </w:p>
    <w:p w:rsidR="001F49E5" w:rsidRPr="00886B5B" w:rsidRDefault="001F49E5"/>
    <w:sectPr w:rsidR="001F49E5" w:rsidRPr="00886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E5" w:rsidRDefault="001F49E5" w:rsidP="00886B5B">
      <w:r>
        <w:separator/>
      </w:r>
    </w:p>
  </w:endnote>
  <w:endnote w:type="continuationSeparator" w:id="1">
    <w:p w:rsidR="001F49E5" w:rsidRDefault="001F49E5" w:rsidP="0088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E5" w:rsidRDefault="001F49E5" w:rsidP="00886B5B">
      <w:r>
        <w:separator/>
      </w:r>
    </w:p>
  </w:footnote>
  <w:footnote w:type="continuationSeparator" w:id="1">
    <w:p w:rsidR="001F49E5" w:rsidRDefault="001F49E5" w:rsidP="00886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B5B"/>
    <w:rsid w:val="001F49E5"/>
    <w:rsid w:val="0088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86B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B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B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86B5B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86B5B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a6">
    <w:name w:val="Strong"/>
    <w:basedOn w:val="a0"/>
    <w:uiPriority w:val="22"/>
    <w:qFormat/>
    <w:rsid w:val="00886B5B"/>
    <w:rPr>
      <w:b/>
      <w:bCs/>
    </w:rPr>
  </w:style>
  <w:style w:type="paragraph" w:customStyle="1" w:styleId="margin">
    <w:name w:val="margin"/>
    <w:basedOn w:val="a"/>
    <w:rsid w:val="00886B5B"/>
    <w:pPr>
      <w:widowControl/>
      <w:spacing w:before="150" w:after="150"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-h4">
    <w:name w:val="tit-h4"/>
    <w:basedOn w:val="a"/>
    <w:rsid w:val="00886B5B"/>
    <w:pPr>
      <w:widowControl/>
      <w:spacing w:before="100" w:beforeAutospacing="1" w:after="225" w:line="360" w:lineRule="atLeast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character" w:customStyle="1" w:styleId="padding-left1">
    <w:name w:val="padding-left1"/>
    <w:basedOn w:val="a0"/>
    <w:rsid w:val="00886B5B"/>
  </w:style>
  <w:style w:type="character" w:customStyle="1" w:styleId="tit-h31">
    <w:name w:val="tit-h31"/>
    <w:basedOn w:val="a0"/>
    <w:rsid w:val="00886B5B"/>
    <w:rPr>
      <w:rFonts w:ascii="微软雅黑" w:eastAsia="微软雅黑" w:hAnsi="微软雅黑" w:hint="eastAsia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886B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86B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indunet.net.cn/staticpage/643/1259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dunet.net.cn/e/space/list.php?userid=4&amp;mid=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>微软全球合作伙伴中国公司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2</cp:revision>
  <dcterms:created xsi:type="dcterms:W3CDTF">2016-10-23T14:47:00Z</dcterms:created>
  <dcterms:modified xsi:type="dcterms:W3CDTF">2016-10-23T14:48:00Z</dcterms:modified>
</cp:coreProperties>
</file>