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E0" w:rsidRPr="00F730E0" w:rsidRDefault="00F730E0" w:rsidP="00F730E0">
      <w:pPr>
        <w:jc w:val="center"/>
        <w:rPr>
          <w:rFonts w:hint="eastAsia"/>
          <w:sz w:val="28"/>
          <w:szCs w:val="28"/>
        </w:rPr>
      </w:pPr>
      <w:r w:rsidRPr="00F730E0">
        <w:rPr>
          <w:sz w:val="28"/>
          <w:szCs w:val="28"/>
        </w:rPr>
        <w:t>Alexa</w:t>
      </w:r>
      <w:r w:rsidRPr="00F730E0">
        <w:rPr>
          <w:sz w:val="28"/>
          <w:szCs w:val="28"/>
        </w:rPr>
        <w:t>排名权威性和算法要素解析</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Alexa排名尽管存在着大量的争议，但是在没有更好的工具之前，仍然是我们衡量一个网站流量状况和影响力的一个重要指标，周围朋友讨论最多的问题就是Alexa的权威性和算法要素。</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Alexa排名的权威性</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关于权威性这个议题其实本身没有太多可以讨论的，根据抽样算法的观点，如果Alexa Toolbar的安装率是一定的，那么无论对于任何网站都是相对公平的。</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假设中国地区的Alexa Toolbar的安装率为1.5%，门户A的流量为100W，门户B的流量为300W，那么他们的Alexa的访客到访率一般也就在1%-2.5%之间上下浮动，这样对比出来的排名是正确的，并且根据统计学算法，抽样样本数量越多，统计结果越趋近于真实，所以一般排名越靠前的网站相对来说真实度越高，通俗一点的说法就是排名100W提升到1W和排名1W提升到100的难度完全不在一个等级。</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国内关于Alexa排名权威性一直存在巨大争议，甚至有人振臂高呼抛弃Alexa排名，原因就在于处于灰色地带的Alexa排名作弊现象，只要你是根据Alexa Toolbar发送的数据进行排名计算，那么排名作弊就成为可能。尽管Alexa会根据相关的需要进行垃圾数据的筛选，不过难免有漏网之鱼。甚至就连互联网两大门户新浪、搜狐都曾经身陷Alexa排名作弊门事件。这样的现象不能完全杜绝，不过完全可以调整算法进行优化获得相对真实的排名，这是下面需要谈到的问题。</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Alexa排名的算法改进</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Alexa.com在愚人节（4月1号）那天新版本上线已经不是什么新闻，不过相对于界面的改善我个人更加关注算法部分的实质性改变，经过几个月的观察才有一些东西可以分享给大家。</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Alexa在新版本发布之前出现了排名变动差异过大，甚至一夜之间天堂地狱之别这样的形容也不算过分，这是Alexa在测试它的新算法，当后面Alexa新版正式上线的时候又引发了另一场惊呼，下面说一些具体的个人想法。</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Alexa新版本开始引入更多的排名要素以求获得更加真实的影响力排名，请注意我说的不是流量排名而是影响力排名，这就能够解释为什么很多流量惊人的小说站不一定能够获得和流量相匹配的排名。</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lastRenderedPageBreak/>
        <w:t xml:space="preserve">　　这些要素可能包括社会化书签、搜索引擎、外部链接、流量来源、导出流量，值得注意的是虽然部分数据仍然来自Alexa Toolbar，但是不排除Alexa从第三方购买或者交换数据，这些第三方可能包括流量统计和一些社会化站点，相对来说他们能够公正体现出一个网站的流行度。</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能够获取这么高的排名我个人总结的原因：1.原创文章能够获取更多的关注度和外部链接；2.博客内容偏重IT，IT人士的Alexa Toolbar安装率会高于普通用户；3.文章被推荐到一些知名网站，可以理解为大站推荐的网站应该也是不错的网站，可以赋予更多的排名权重。</w:t>
      </w:r>
    </w:p>
    <w:p w:rsidR="00F730E0"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F730E0">
        <w:rPr>
          <w:rFonts w:asciiTheme="minorEastAsia" w:eastAsiaTheme="minorEastAsia" w:hAnsiTheme="minorEastAsia" w:cs="Tahoma"/>
          <w:color w:val="000000"/>
        </w:rPr>
        <w:t xml:space="preserve">　　牟长青曾经写过一篇文章“为何站长类网站ALEXA排名全线飙红？”，讨论的也是关于Alexa4月份算法改变的话题，可以看出，有一些网站的排名变化之大已经不能够用站长Alexa Toolbar安装率高来解释，这些网站几乎圈内人都是很熟识的，这也可以侧面证明Alexa更加倾向于表现真实的影响力排名，而不仅仅是流量那么简单。</w:t>
      </w:r>
    </w:p>
    <w:p w:rsidR="006712A3" w:rsidRPr="00F730E0" w:rsidRDefault="00F730E0" w:rsidP="00F730E0">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F730E0">
        <w:rPr>
          <w:rFonts w:asciiTheme="minorEastAsia" w:eastAsiaTheme="minorEastAsia" w:hAnsiTheme="minorEastAsia" w:cs="Tahoma" w:hint="eastAsia"/>
          <w:color w:val="000000"/>
        </w:rPr>
        <w:drawing>
          <wp:inline distT="0" distB="0" distL="0" distR="0">
            <wp:extent cx="3453765" cy="2620645"/>
            <wp:effectExtent l="19050" t="0" r="0" b="0"/>
            <wp:docPr id="241" name="图片 12" descr="Ale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exa"/>
                    <pic:cNvPicPr>
                      <a:picLocks noChangeAspect="1" noChangeArrowheads="1"/>
                    </pic:cNvPicPr>
                  </pic:nvPicPr>
                  <pic:blipFill>
                    <a:blip r:embed="rId6"/>
                    <a:srcRect/>
                    <a:stretch>
                      <a:fillRect/>
                    </a:stretch>
                  </pic:blipFill>
                  <pic:spPr bwMode="auto">
                    <a:xfrm>
                      <a:off x="0" y="0"/>
                      <a:ext cx="3453765" cy="2620645"/>
                    </a:xfrm>
                    <a:prstGeom prst="rect">
                      <a:avLst/>
                    </a:prstGeom>
                    <a:noFill/>
                    <a:ln w="9525">
                      <a:noFill/>
                      <a:miter lim="800000"/>
                      <a:headEnd/>
                      <a:tailEnd/>
                    </a:ln>
                  </pic:spPr>
                </pic:pic>
              </a:graphicData>
            </a:graphic>
          </wp:inline>
        </w:drawing>
      </w:r>
    </w:p>
    <w:sectPr w:rsidR="006712A3" w:rsidRPr="00F730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2A3" w:rsidRDefault="006712A3" w:rsidP="00F730E0">
      <w:r>
        <w:separator/>
      </w:r>
    </w:p>
  </w:endnote>
  <w:endnote w:type="continuationSeparator" w:id="1">
    <w:p w:rsidR="006712A3" w:rsidRDefault="006712A3" w:rsidP="00F73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2A3" w:rsidRDefault="006712A3" w:rsidP="00F730E0">
      <w:r>
        <w:separator/>
      </w:r>
    </w:p>
  </w:footnote>
  <w:footnote w:type="continuationSeparator" w:id="1">
    <w:p w:rsidR="006712A3" w:rsidRDefault="006712A3" w:rsidP="00F73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0E0"/>
    <w:rsid w:val="006712A3"/>
    <w:rsid w:val="00F73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30E0"/>
    <w:rPr>
      <w:sz w:val="18"/>
      <w:szCs w:val="18"/>
    </w:rPr>
  </w:style>
  <w:style w:type="paragraph" w:styleId="a4">
    <w:name w:val="footer"/>
    <w:basedOn w:val="a"/>
    <w:link w:val="Char0"/>
    <w:uiPriority w:val="99"/>
    <w:semiHidden/>
    <w:unhideWhenUsed/>
    <w:rsid w:val="00F730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30E0"/>
    <w:rPr>
      <w:sz w:val="18"/>
      <w:szCs w:val="18"/>
    </w:rPr>
  </w:style>
  <w:style w:type="paragraph" w:styleId="a5">
    <w:name w:val="Balloon Text"/>
    <w:basedOn w:val="a"/>
    <w:link w:val="Char1"/>
    <w:uiPriority w:val="99"/>
    <w:semiHidden/>
    <w:unhideWhenUsed/>
    <w:rsid w:val="00F730E0"/>
    <w:rPr>
      <w:sz w:val="18"/>
      <w:szCs w:val="18"/>
    </w:rPr>
  </w:style>
  <w:style w:type="character" w:customStyle="1" w:styleId="Char1">
    <w:name w:val="批注框文本 Char"/>
    <w:basedOn w:val="a0"/>
    <w:link w:val="a5"/>
    <w:uiPriority w:val="99"/>
    <w:semiHidden/>
    <w:rsid w:val="00F730E0"/>
    <w:rPr>
      <w:sz w:val="18"/>
      <w:szCs w:val="18"/>
    </w:rPr>
  </w:style>
  <w:style w:type="paragraph" w:styleId="a6">
    <w:name w:val="Normal (Web)"/>
    <w:basedOn w:val="a"/>
    <w:uiPriority w:val="99"/>
    <w:unhideWhenUsed/>
    <w:rsid w:val="00F730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2016-10-24T12:35:00Z</dcterms:created>
  <dcterms:modified xsi:type="dcterms:W3CDTF">2016-10-24T12:36:00Z</dcterms:modified>
</cp:coreProperties>
</file>