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center"/>
        <w:rPr>
          <w:rFonts w:ascii="微软雅黑" w:hAnsi="微软雅黑" w:eastAsia="微软雅黑" w:cs="微软雅黑"/>
          <w:b/>
          <w:color w:val="CC330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CC3300"/>
          <w:spacing w:val="0"/>
          <w:sz w:val="30"/>
          <w:szCs w:val="30"/>
          <w:bdr w:val="none" w:color="auto" w:sz="0" w:space="0"/>
        </w:rPr>
        <w:t>微店注册步骤流程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 w:firstLine="480"/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</w:rPr>
        <w:t>随着手机的不断普及，手机的功能也在逐渐升级，手机上开店赚钱已经不再是新鲜事，而今的宅男宅女们已经开始把开微店赚钱当做热衷的话题，下面就详细教你如可开微店。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 w:firstLine="480"/>
        <w:rPr>
          <w:sz w:val="24"/>
          <w:szCs w:val="24"/>
        </w:rPr>
      </w:pPr>
      <w:bookmarkStart w:id="0" w:name="_GoBack"/>
      <w:bookmarkEnd w:id="0"/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</w:rPr>
        <w:t>　　第一步：下载安装应用程序，如下图所示，在手机app或者是互联网中输入“微店”二字搜索，找到手机应用软件下载下来。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instrText xml:space="preserve">INCLUDEPICTURE \d "http://upload.admin5.com/2015/0408/1428470422506.png" \* MERGEFORMATINET </w:instrText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410075" cy="5276850"/>
            <wp:effectExtent l="0" t="0" r="9525" b="0"/>
            <wp:docPr id="1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</w:rPr>
        <w:t>　　第二步：安装下载的应用程序，安装完后打开应用程序找到注册窗口，进行注册，注册时填写的是自己常用的手机号码，因为注册的过程中要输入手机短信验证码，而且一旦微店密码忘记还能通过手机短信找到。一定要注意勾选下面的协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instrText xml:space="preserve">INCLUDEPICTURE \d "http://upload.admin5.com/2015/0408/1428470422221.png" \* MERGEFORMATINET </w:instrText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324225" cy="3114675"/>
            <wp:effectExtent l="0" t="0" r="9525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</w:rPr>
        <w:t>　　第三步：注册完成后登陆进入微店主界面，设置相应的身份信息，身份信息一定要真实，包括身份证上的名字和真实名字要一致，否则会给今后的提现操作带来麻烦。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instrText xml:space="preserve">INCLUDEPICTURE \d "http://upload.admin5.com/2015/0408/1428470422684.jpg" \* MERGEFORMATINET </w:instrText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067300" cy="3943350"/>
            <wp:effectExtent l="0" t="0" r="0" b="0"/>
            <wp:docPr id="6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</w:rPr>
        <w:t>　　第四步：设置店铺内容，其中包括店铺的名称，店主的联系方式等。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instrText xml:space="preserve">INCLUDEPICTURE \d "http://upload.admin5.com/2015/0408/1428470422381.png" \* MERGEFORMATINET </w:instrText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381500" cy="4162425"/>
            <wp:effectExtent l="0" t="0" r="0" b="9525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</w:rPr>
        <w:t>　　第五步：管理微店，微店开通以后接下来的工作就是对自己的微店进行管理，这类似于淘宝店铺的装修，微店的管理包括六个方面的内容：店铺管理、商品管理、收入管理、客户管理、营销管理、订单管理。每个管理对应一定的内容，可以慢慢摸索尝试，只要你掌握了微店的各种营销技巧，最终你的微店就能为你盈利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instrText xml:space="preserve">INCLUDEPICTURE \d "http://upload.admin5.com/2015/0408/1428470422664.png" \* MERGEFORMATINET </w:instrText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2895600" cy="3676650"/>
            <wp:effectExtent l="0" t="0" r="0" b="0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</w:rPr>
        <w:t>　　前面讲述了手机开微店的方法，接下来为了给各位朋友展示手机微店的打理(也就是上货)的过程，就以电脑上操作微店为例子，详细讲述。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</w:rPr>
        <w:t>　　第一步：找到电脑微店登录界面网http://v.vdian.com/vshop/1/CPC/login.php打开出现下图的界面，根据提示登录微店。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instrText xml:space="preserve">INCLUDEPICTURE \d "http://upload.admin5.com/2015/0408/1428470422434.png" \* MERGEFORMATINET </w:instrText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762500" cy="2371725"/>
            <wp:effectExtent l="0" t="0" r="0" b="9525"/>
            <wp:docPr id="7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instrText xml:space="preserve">INCLUDEPICTURE \d "http://upload.admin5.com/2015/0408/1428470422929.png" \* MERGEFORMATINET </w:instrText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762500" cy="2657475"/>
            <wp:effectExtent l="0" t="0" r="0" b="9525"/>
            <wp:docPr id="3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</w:rPr>
        <w:t>　　输入手机号码(注册账号既你的手机号)和密码(英文加符号加数字10-20位)点击下一步进入操作界面。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</w:rPr>
        <w:t>　　第二步：点击进入自己的微店。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instrText xml:space="preserve">INCLUDEPICTURE \d "http://upload.admin5.com/2015/0408/1428470422482.png" \* MERGEFORMATINET </w:instrText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762500" cy="2019300"/>
            <wp:effectExtent l="0" t="0" r="0" b="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</w:rPr>
        <w:t>　　在店铺管理界面找到右上角的“添加商品”按钮点击，就能为店铺添加商品了。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instrText xml:space="preserve">INCLUDEPICTURE \d "http://upload.admin5.com/2015/0408/1428470422539.png" \* MERGEFORMATINET </w:instrText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762500" cy="2047875"/>
            <wp:effectExtent l="0" t="0" r="0" b="9525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</w:rPr>
        <w:t>　　点击进入界面后会发现叫你填写的一些内容，其中包括产品的图片(这个要事先在PS软件里面美化好)，产品的介绍(包括对产品的介绍，展示产品的功能特点等)，产品的价格(指零售价)，产品的库存(指你拥有该产品的数量)，这四项内容是必须要添加的。(界面间下图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instrText xml:space="preserve">INCLUDEPICTURE \d "http://upload.admin5.com/2015/0408/1428470422449.png" \* MERGEFORMATINET </w:instrText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762500" cy="2895600"/>
            <wp:effectExtent l="0" t="0" r="0" b="0"/>
            <wp:docPr id="11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</w:rPr>
        <w:t>　　第三步：产品的发布：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</w:rPr>
        <w:t>　　比如要往自己的微店上一件衣服，首先是点击图片中的“+”字，然后进入添加图片选项，找到编辑好的服装照片，点击选择，等图片添加到页面后再到描述框中输入产品的描述内容，接着写价格、库存，完了点提交即可提交成功。如下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instrText xml:space="preserve">INCLUDEPICTURE \d "http://upload.admin5.com/2015/0408/1428470422982.png" \* MERGEFORMATINET </w:instrText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762500" cy="3057525"/>
            <wp:effectExtent l="0" t="0" r="0" b="9525"/>
            <wp:docPr id="10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</w:rPr>
        <w:t>　　如果是发布错误了还可以删除已经发布的商品。可以参见下图。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instrText xml:space="preserve">INCLUDEPICTURE \d "http://upload.admin5.com/2015/0408/1428470422777.png" \* MERGEFORMATINET </w:instrText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separate"/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762500" cy="1962150"/>
            <wp:effectExtent l="0" t="0" r="0" b="0"/>
            <wp:docPr id="1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222222"/>
          <w:spacing w:val="0"/>
          <w:sz w:val="24"/>
          <w:szCs w:val="24"/>
          <w:bdr w:val="none" w:color="auto" w:sz="0" w:space="0"/>
        </w:rPr>
        <w:t>　　接下来你就可以将这些资料和手机客户端同步了，就等着你的客户和你联系吧。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973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GOD</dc:creator>
  <cp:lastModifiedBy>GOD</cp:lastModifiedBy>
  <dcterms:modified xsi:type="dcterms:W3CDTF">2016-10-24T07:31:43Z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