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89" w:rsidRPr="00341089" w:rsidRDefault="00341089" w:rsidP="001A7913">
      <w:pPr>
        <w:spacing w:line="520" w:lineRule="exact"/>
        <w:jc w:val="center"/>
        <w:rPr>
          <w:rFonts w:asciiTheme="majorEastAsia" w:eastAsiaTheme="majorEastAsia" w:hAnsiTheme="majorEastAsia"/>
          <w:b/>
          <w:sz w:val="22"/>
        </w:rPr>
      </w:pPr>
      <w:r w:rsidRPr="00341089">
        <w:rPr>
          <w:rFonts w:asciiTheme="majorEastAsia" w:eastAsiaTheme="majorEastAsia" w:hAnsiTheme="majorEastAsia" w:hint="eastAsia"/>
          <w:b/>
          <w:sz w:val="44"/>
        </w:rPr>
        <w:t>演讲与口才</w:t>
      </w:r>
    </w:p>
    <w:p w:rsidR="00341089" w:rsidRDefault="00341089" w:rsidP="001A7913">
      <w:pPr>
        <w:spacing w:line="520" w:lineRule="exact"/>
        <w:rPr>
          <w:b/>
          <w:sz w:val="32"/>
        </w:rPr>
      </w:pPr>
    </w:p>
    <w:p w:rsidR="00341089" w:rsidRPr="00341089" w:rsidRDefault="008E467C" w:rsidP="001A7913">
      <w:pPr>
        <w:spacing w:line="520" w:lineRule="exact"/>
        <w:rPr>
          <w:b/>
        </w:rPr>
      </w:pPr>
      <w:r>
        <w:rPr>
          <w:rFonts w:hint="eastAsia"/>
          <w:b/>
          <w:sz w:val="32"/>
        </w:rPr>
        <w:t>第四</w:t>
      </w:r>
      <w:r w:rsidR="00341089" w:rsidRPr="00341089">
        <w:rPr>
          <w:rFonts w:hint="eastAsia"/>
          <w:b/>
          <w:sz w:val="32"/>
        </w:rPr>
        <w:t>讲</w:t>
      </w:r>
      <w:r w:rsidR="00341089" w:rsidRPr="00341089">
        <w:rPr>
          <w:rFonts w:hint="eastAsia"/>
          <w:b/>
          <w:sz w:val="32"/>
        </w:rPr>
        <w:t xml:space="preserve"> </w:t>
      </w:r>
      <w:r>
        <w:rPr>
          <w:rFonts w:hint="eastAsia"/>
          <w:b/>
          <w:sz w:val="32"/>
        </w:rPr>
        <w:t>演讲稿的组织</w:t>
      </w:r>
      <w:r w:rsidR="00341089" w:rsidRPr="00341089">
        <w:rPr>
          <w:rFonts w:hint="eastAsia"/>
          <w:b/>
        </w:rPr>
        <w:t xml:space="preserve"> </w:t>
      </w:r>
    </w:p>
    <w:p w:rsidR="00341089" w:rsidRPr="00341089" w:rsidRDefault="00341089" w:rsidP="001A7913">
      <w:pPr>
        <w:spacing w:line="520" w:lineRule="exact"/>
        <w:rPr>
          <w:b/>
          <w:sz w:val="24"/>
        </w:rPr>
      </w:pPr>
      <w:r w:rsidRPr="00341089">
        <w:rPr>
          <w:rFonts w:hint="eastAsia"/>
          <w:b/>
          <w:sz w:val="24"/>
        </w:rPr>
        <w:t>本节内容：</w:t>
      </w:r>
    </w:p>
    <w:p w:rsidR="00341089" w:rsidRPr="00341089" w:rsidRDefault="008E467C" w:rsidP="001A7913">
      <w:pPr>
        <w:pStyle w:val="a3"/>
        <w:numPr>
          <w:ilvl w:val="0"/>
          <w:numId w:val="1"/>
        </w:numPr>
        <w:spacing w:line="520" w:lineRule="exact"/>
        <w:ind w:firstLineChars="0"/>
        <w:rPr>
          <w:b/>
          <w:sz w:val="24"/>
        </w:rPr>
      </w:pPr>
      <w:r>
        <w:rPr>
          <w:rFonts w:hint="eastAsia"/>
          <w:b/>
          <w:sz w:val="24"/>
        </w:rPr>
        <w:t>演讲的准备</w:t>
      </w:r>
    </w:p>
    <w:p w:rsidR="00341089" w:rsidRPr="00341089" w:rsidRDefault="008E467C" w:rsidP="001A7913">
      <w:pPr>
        <w:pStyle w:val="a3"/>
        <w:numPr>
          <w:ilvl w:val="0"/>
          <w:numId w:val="1"/>
        </w:numPr>
        <w:spacing w:line="520" w:lineRule="exact"/>
        <w:ind w:firstLineChars="0"/>
        <w:rPr>
          <w:b/>
          <w:sz w:val="24"/>
        </w:rPr>
      </w:pPr>
      <w:r>
        <w:rPr>
          <w:rFonts w:hint="eastAsia"/>
          <w:b/>
          <w:sz w:val="24"/>
        </w:rPr>
        <w:t>演讲稿的组织</w:t>
      </w:r>
    </w:p>
    <w:p w:rsidR="00A25238" w:rsidRPr="008E467C" w:rsidRDefault="008E467C" w:rsidP="008E467C">
      <w:pPr>
        <w:pStyle w:val="a3"/>
        <w:numPr>
          <w:ilvl w:val="0"/>
          <w:numId w:val="2"/>
        </w:numPr>
        <w:spacing w:beforeLines="50" w:before="156" w:afterLines="50" w:after="156" w:line="520" w:lineRule="exact"/>
        <w:ind w:firstLineChars="0"/>
        <w:rPr>
          <w:sz w:val="28"/>
        </w:rPr>
      </w:pPr>
      <w:r>
        <w:rPr>
          <w:rFonts w:hint="eastAsia"/>
          <w:b/>
          <w:sz w:val="24"/>
        </w:rPr>
        <w:t>演讲的准备</w:t>
      </w:r>
    </w:p>
    <w:p w:rsidR="00A25238" w:rsidRPr="0050001F" w:rsidRDefault="0050001F" w:rsidP="0050001F">
      <w:pPr>
        <w:spacing w:line="520" w:lineRule="exact"/>
        <w:rPr>
          <w:sz w:val="24"/>
          <w:u w:val="single"/>
        </w:rPr>
      </w:pPr>
      <w:r w:rsidRPr="0050001F">
        <w:rPr>
          <w:rFonts w:hint="eastAsia"/>
          <w:sz w:val="24"/>
          <w:u w:val="single"/>
        </w:rPr>
        <w:t>十大要素</w:t>
      </w:r>
    </w:p>
    <w:p w:rsidR="0050001F" w:rsidRDefault="0050001F" w:rsidP="0050001F">
      <w:pPr>
        <w:pStyle w:val="a3"/>
        <w:spacing w:line="520" w:lineRule="exact"/>
        <w:ind w:left="420" w:firstLineChars="0" w:firstLine="0"/>
        <w:rPr>
          <w:sz w:val="24"/>
        </w:rPr>
      </w:pPr>
      <w:r>
        <w:rPr>
          <w:rFonts w:hint="eastAsia"/>
          <w:sz w:val="24"/>
        </w:rPr>
        <w:t>选择话题、分析听众、搜集材料、写作演讲稿、制作视觉辅助物、设计态势语言、修饰形象、编制摘要、全面演练、熟悉演讲环境</w:t>
      </w:r>
    </w:p>
    <w:p w:rsidR="0050001F" w:rsidRPr="0050001F" w:rsidRDefault="0050001F" w:rsidP="0050001F">
      <w:pPr>
        <w:spacing w:line="520" w:lineRule="exact"/>
        <w:rPr>
          <w:sz w:val="24"/>
          <w:u w:val="single"/>
        </w:rPr>
      </w:pPr>
      <w:r w:rsidRPr="0050001F">
        <w:rPr>
          <w:rFonts w:hint="eastAsia"/>
          <w:sz w:val="24"/>
          <w:u w:val="single"/>
        </w:rPr>
        <w:t>目标是？</w:t>
      </w:r>
    </w:p>
    <w:p w:rsidR="0050001F" w:rsidRDefault="0050001F" w:rsidP="0050001F">
      <w:pPr>
        <w:pStyle w:val="a3"/>
        <w:spacing w:line="520" w:lineRule="exact"/>
        <w:ind w:left="420" w:firstLineChars="0" w:firstLine="0"/>
        <w:rPr>
          <w:sz w:val="24"/>
        </w:rPr>
      </w:pPr>
      <w:r>
        <w:rPr>
          <w:rFonts w:hint="eastAsia"/>
          <w:sz w:val="24"/>
        </w:rPr>
        <w:t>给观众呈现出：</w:t>
      </w:r>
    </w:p>
    <w:p w:rsidR="0050001F" w:rsidRDefault="0050001F" w:rsidP="0050001F">
      <w:pPr>
        <w:pStyle w:val="a3"/>
        <w:spacing w:line="520" w:lineRule="exact"/>
        <w:ind w:left="420" w:firstLineChars="0" w:firstLine="0"/>
        <w:rPr>
          <w:sz w:val="24"/>
        </w:rPr>
      </w:pPr>
      <w:r>
        <w:rPr>
          <w:rFonts w:hint="eastAsia"/>
          <w:sz w:val="24"/>
        </w:rPr>
        <w:t>渊博的知识、充分的材料、严谨的逻辑、准确的语言、清晰的结构</w:t>
      </w:r>
    </w:p>
    <w:p w:rsidR="0050001F" w:rsidRDefault="0050001F" w:rsidP="008B73A0">
      <w:pPr>
        <w:pStyle w:val="a3"/>
        <w:numPr>
          <w:ilvl w:val="0"/>
          <w:numId w:val="3"/>
        </w:numPr>
        <w:spacing w:line="520" w:lineRule="exact"/>
        <w:ind w:firstLineChars="0"/>
        <w:rPr>
          <w:sz w:val="24"/>
        </w:rPr>
      </w:pPr>
      <w:r>
        <w:rPr>
          <w:rFonts w:hint="eastAsia"/>
          <w:sz w:val="24"/>
        </w:rPr>
        <w:t>选择话题</w:t>
      </w:r>
    </w:p>
    <w:p w:rsidR="0050001F" w:rsidRDefault="0050001F" w:rsidP="008B73A0">
      <w:pPr>
        <w:pStyle w:val="a3"/>
        <w:numPr>
          <w:ilvl w:val="0"/>
          <w:numId w:val="4"/>
        </w:numPr>
        <w:spacing w:line="520" w:lineRule="exact"/>
        <w:ind w:firstLineChars="0"/>
        <w:rPr>
          <w:sz w:val="24"/>
        </w:rPr>
      </w:pPr>
      <w:r>
        <w:rPr>
          <w:rFonts w:hint="eastAsia"/>
          <w:sz w:val="24"/>
        </w:rPr>
        <w:t>话题选择的是演讲是否成功的关键。</w:t>
      </w:r>
    </w:p>
    <w:p w:rsidR="0050001F" w:rsidRDefault="0050001F" w:rsidP="008B73A0">
      <w:pPr>
        <w:pStyle w:val="a3"/>
        <w:numPr>
          <w:ilvl w:val="0"/>
          <w:numId w:val="4"/>
        </w:numPr>
        <w:spacing w:line="520" w:lineRule="exact"/>
        <w:ind w:firstLineChars="0"/>
        <w:rPr>
          <w:sz w:val="24"/>
        </w:rPr>
      </w:pPr>
      <w:r>
        <w:rPr>
          <w:rFonts w:hint="eastAsia"/>
          <w:sz w:val="24"/>
        </w:rPr>
        <w:t>选择话题遵循三条原则：适合演讲者、适合听众、适合组织者（主持人）。</w:t>
      </w:r>
    </w:p>
    <w:p w:rsidR="0050001F" w:rsidRDefault="0050001F" w:rsidP="008B73A0">
      <w:pPr>
        <w:pStyle w:val="a3"/>
        <w:numPr>
          <w:ilvl w:val="0"/>
          <w:numId w:val="4"/>
        </w:numPr>
        <w:spacing w:line="520" w:lineRule="exact"/>
        <w:ind w:firstLineChars="0"/>
        <w:rPr>
          <w:sz w:val="24"/>
        </w:rPr>
      </w:pPr>
      <w:r>
        <w:rPr>
          <w:rFonts w:hint="eastAsia"/>
          <w:sz w:val="24"/>
        </w:rPr>
        <w:t>题目是演讲开头的“开头”。</w:t>
      </w:r>
    </w:p>
    <w:p w:rsidR="0050001F" w:rsidRDefault="00D45B1E" w:rsidP="008B73A0">
      <w:pPr>
        <w:pStyle w:val="a3"/>
        <w:numPr>
          <w:ilvl w:val="0"/>
          <w:numId w:val="4"/>
        </w:numPr>
        <w:spacing w:line="520" w:lineRule="exact"/>
        <w:ind w:firstLineChars="0"/>
        <w:rPr>
          <w:sz w:val="24"/>
        </w:rPr>
      </w:pPr>
      <w:r>
        <w:rPr>
          <w:rFonts w:hint="eastAsia"/>
          <w:sz w:val="24"/>
        </w:rPr>
        <w:t>好的题目也就是一个好的</w:t>
      </w:r>
      <w:r w:rsidR="0050001F">
        <w:rPr>
          <w:rFonts w:hint="eastAsia"/>
          <w:sz w:val="24"/>
        </w:rPr>
        <w:t>构思。</w:t>
      </w:r>
    </w:p>
    <w:p w:rsidR="0050001F" w:rsidRPr="0050001F" w:rsidRDefault="0050001F" w:rsidP="008B73A0">
      <w:pPr>
        <w:pStyle w:val="a3"/>
        <w:numPr>
          <w:ilvl w:val="0"/>
          <w:numId w:val="4"/>
        </w:numPr>
        <w:spacing w:line="520" w:lineRule="exact"/>
        <w:ind w:firstLineChars="0"/>
        <w:rPr>
          <w:sz w:val="24"/>
        </w:rPr>
      </w:pPr>
      <w:r>
        <w:rPr>
          <w:rFonts w:hint="eastAsia"/>
          <w:sz w:val="24"/>
        </w:rPr>
        <w:t>题目要既能提供信息又能吸引人的眼球，做到生动、精炼、新颖。</w:t>
      </w:r>
    </w:p>
    <w:p w:rsidR="0050001F" w:rsidRDefault="0050001F" w:rsidP="008B73A0">
      <w:pPr>
        <w:pStyle w:val="a3"/>
        <w:numPr>
          <w:ilvl w:val="0"/>
          <w:numId w:val="3"/>
        </w:numPr>
        <w:spacing w:line="520" w:lineRule="exact"/>
        <w:ind w:firstLineChars="0"/>
        <w:rPr>
          <w:sz w:val="24"/>
        </w:rPr>
      </w:pPr>
      <w:r>
        <w:rPr>
          <w:rFonts w:hint="eastAsia"/>
          <w:sz w:val="24"/>
        </w:rPr>
        <w:t>分析听众</w:t>
      </w:r>
    </w:p>
    <w:p w:rsidR="0050001F" w:rsidRDefault="0050001F" w:rsidP="008B73A0">
      <w:pPr>
        <w:pStyle w:val="a3"/>
        <w:numPr>
          <w:ilvl w:val="0"/>
          <w:numId w:val="5"/>
        </w:numPr>
        <w:spacing w:line="520" w:lineRule="exact"/>
        <w:ind w:firstLineChars="0"/>
        <w:rPr>
          <w:sz w:val="24"/>
        </w:rPr>
      </w:pPr>
      <w:r>
        <w:rPr>
          <w:rFonts w:hint="eastAsia"/>
          <w:sz w:val="24"/>
        </w:rPr>
        <w:t>听众分析是指具体地研究演讲对象。</w:t>
      </w:r>
    </w:p>
    <w:p w:rsidR="0050001F" w:rsidRDefault="0050001F" w:rsidP="008B73A0">
      <w:pPr>
        <w:pStyle w:val="a3"/>
        <w:numPr>
          <w:ilvl w:val="0"/>
          <w:numId w:val="5"/>
        </w:numPr>
        <w:spacing w:line="520" w:lineRule="exact"/>
        <w:ind w:firstLineChars="0"/>
        <w:rPr>
          <w:sz w:val="24"/>
        </w:rPr>
      </w:pPr>
      <w:r>
        <w:rPr>
          <w:rFonts w:hint="eastAsia"/>
          <w:sz w:val="24"/>
        </w:rPr>
        <w:t>好的演讲都是以听众为中心的演讲。</w:t>
      </w:r>
    </w:p>
    <w:p w:rsidR="0050001F" w:rsidRDefault="0050001F" w:rsidP="008B73A0">
      <w:pPr>
        <w:pStyle w:val="a3"/>
        <w:numPr>
          <w:ilvl w:val="0"/>
          <w:numId w:val="5"/>
        </w:numPr>
        <w:spacing w:line="520" w:lineRule="exact"/>
        <w:ind w:firstLineChars="0"/>
        <w:rPr>
          <w:sz w:val="24"/>
        </w:rPr>
      </w:pPr>
      <w:r>
        <w:rPr>
          <w:rFonts w:hint="eastAsia"/>
          <w:sz w:val="24"/>
        </w:rPr>
        <w:t>不管你的话题是什么，你怎样开展话题的讨论，在很大程度上应该取决于听众的特点和需求。</w:t>
      </w:r>
    </w:p>
    <w:p w:rsidR="0050001F" w:rsidRDefault="0050001F" w:rsidP="0050001F">
      <w:pPr>
        <w:spacing w:line="520" w:lineRule="exact"/>
        <w:ind w:left="420"/>
        <w:rPr>
          <w:sz w:val="24"/>
          <w:u w:val="single"/>
        </w:rPr>
      </w:pPr>
      <w:r w:rsidRPr="0050001F">
        <w:rPr>
          <w:rFonts w:hint="eastAsia"/>
          <w:sz w:val="24"/>
          <w:u w:val="single"/>
        </w:rPr>
        <w:t>听众分析主要做三个方面的工作：</w:t>
      </w:r>
    </w:p>
    <w:p w:rsidR="0050001F" w:rsidRDefault="0050001F" w:rsidP="008B73A0">
      <w:pPr>
        <w:pStyle w:val="a3"/>
        <w:numPr>
          <w:ilvl w:val="0"/>
          <w:numId w:val="6"/>
        </w:numPr>
        <w:spacing w:line="520" w:lineRule="exact"/>
        <w:ind w:firstLineChars="0"/>
        <w:rPr>
          <w:sz w:val="24"/>
        </w:rPr>
      </w:pPr>
      <w:r w:rsidRPr="0050001F">
        <w:rPr>
          <w:rFonts w:hint="eastAsia"/>
          <w:sz w:val="24"/>
        </w:rPr>
        <w:t>收集</w:t>
      </w:r>
      <w:r>
        <w:rPr>
          <w:rFonts w:hint="eastAsia"/>
          <w:sz w:val="24"/>
        </w:rPr>
        <w:t>有关听众的重要信息，已确定大部分听众的相似点。</w:t>
      </w:r>
    </w:p>
    <w:p w:rsidR="0050001F" w:rsidRDefault="0050001F" w:rsidP="008B73A0">
      <w:pPr>
        <w:pStyle w:val="a3"/>
        <w:numPr>
          <w:ilvl w:val="0"/>
          <w:numId w:val="6"/>
        </w:numPr>
        <w:spacing w:line="520" w:lineRule="exact"/>
        <w:ind w:firstLineChars="0"/>
        <w:rPr>
          <w:sz w:val="24"/>
        </w:rPr>
      </w:pPr>
      <w:r>
        <w:rPr>
          <w:rFonts w:hint="eastAsia"/>
          <w:sz w:val="24"/>
        </w:rPr>
        <w:lastRenderedPageBreak/>
        <w:t>预测听众对话题的兴趣、了解程度和态度，以决定演讲内容。</w:t>
      </w:r>
    </w:p>
    <w:p w:rsidR="0050001F" w:rsidRDefault="0050001F" w:rsidP="008B73A0">
      <w:pPr>
        <w:pStyle w:val="a3"/>
        <w:numPr>
          <w:ilvl w:val="0"/>
          <w:numId w:val="6"/>
        </w:numPr>
        <w:spacing w:line="520" w:lineRule="exact"/>
        <w:ind w:firstLineChars="0"/>
        <w:rPr>
          <w:sz w:val="24"/>
        </w:rPr>
      </w:pPr>
      <w:r>
        <w:rPr>
          <w:rFonts w:hint="eastAsia"/>
          <w:sz w:val="24"/>
        </w:rPr>
        <w:t>了解听众的规模以及他们呃态度，以制定演讲的战略。</w:t>
      </w:r>
    </w:p>
    <w:p w:rsidR="0050001F" w:rsidRDefault="0050001F" w:rsidP="008B73A0">
      <w:pPr>
        <w:pStyle w:val="a3"/>
        <w:numPr>
          <w:ilvl w:val="0"/>
          <w:numId w:val="3"/>
        </w:numPr>
        <w:spacing w:line="520" w:lineRule="exact"/>
        <w:ind w:firstLineChars="0"/>
        <w:rPr>
          <w:sz w:val="24"/>
        </w:rPr>
      </w:pPr>
      <w:r>
        <w:rPr>
          <w:rFonts w:hint="eastAsia"/>
          <w:sz w:val="24"/>
        </w:rPr>
        <w:t>搜集材料</w:t>
      </w:r>
    </w:p>
    <w:p w:rsidR="0050001F" w:rsidRDefault="0050001F" w:rsidP="0050001F">
      <w:pPr>
        <w:pStyle w:val="a3"/>
        <w:spacing w:line="520" w:lineRule="exact"/>
        <w:ind w:left="420" w:firstLineChars="0" w:firstLine="0"/>
        <w:rPr>
          <w:sz w:val="24"/>
        </w:rPr>
      </w:pPr>
      <w:r>
        <w:rPr>
          <w:rFonts w:hint="eastAsia"/>
          <w:sz w:val="24"/>
        </w:rPr>
        <w:t>搜集材料要注意一下四个问题：</w:t>
      </w:r>
    </w:p>
    <w:p w:rsidR="0050001F" w:rsidRDefault="0050001F" w:rsidP="008B73A0">
      <w:pPr>
        <w:pStyle w:val="a3"/>
        <w:numPr>
          <w:ilvl w:val="0"/>
          <w:numId w:val="7"/>
        </w:numPr>
        <w:spacing w:line="520" w:lineRule="exact"/>
        <w:ind w:firstLineChars="0"/>
        <w:rPr>
          <w:sz w:val="24"/>
        </w:rPr>
      </w:pPr>
      <w:r>
        <w:rPr>
          <w:rFonts w:hint="eastAsia"/>
          <w:sz w:val="24"/>
        </w:rPr>
        <w:t>要搜集适合听众的材料。演讲的目的并不是告诉大家你知道什么，而是要告诉听众他们想知道的。</w:t>
      </w:r>
    </w:p>
    <w:p w:rsidR="0050001F" w:rsidRDefault="0050001F" w:rsidP="008B73A0">
      <w:pPr>
        <w:pStyle w:val="a3"/>
        <w:numPr>
          <w:ilvl w:val="0"/>
          <w:numId w:val="7"/>
        </w:numPr>
        <w:spacing w:line="520" w:lineRule="exact"/>
        <w:ind w:firstLineChars="0"/>
        <w:rPr>
          <w:sz w:val="24"/>
        </w:rPr>
      </w:pPr>
      <w:r>
        <w:rPr>
          <w:rFonts w:hint="eastAsia"/>
          <w:sz w:val="24"/>
        </w:rPr>
        <w:t>要搜集多种不同类型的材料。多样化的材料会使演讲更加生动有趣。</w:t>
      </w:r>
    </w:p>
    <w:p w:rsidR="0050001F" w:rsidRDefault="0050001F" w:rsidP="008B73A0">
      <w:pPr>
        <w:pStyle w:val="a3"/>
        <w:numPr>
          <w:ilvl w:val="0"/>
          <w:numId w:val="7"/>
        </w:numPr>
        <w:spacing w:line="520" w:lineRule="exact"/>
        <w:ind w:firstLineChars="0"/>
        <w:rPr>
          <w:sz w:val="24"/>
        </w:rPr>
      </w:pPr>
      <w:r>
        <w:rPr>
          <w:rFonts w:hint="eastAsia"/>
          <w:sz w:val="24"/>
        </w:rPr>
        <w:t>把搜集到的材料连同其材料来源一起写在单独的笔记卡片上，并将卡片分类。且要有额外的材料准备。</w:t>
      </w:r>
    </w:p>
    <w:p w:rsidR="0050001F" w:rsidRDefault="0050001F" w:rsidP="008B73A0">
      <w:pPr>
        <w:pStyle w:val="a3"/>
        <w:numPr>
          <w:ilvl w:val="0"/>
          <w:numId w:val="3"/>
        </w:numPr>
        <w:spacing w:line="520" w:lineRule="exact"/>
        <w:ind w:firstLineChars="0"/>
        <w:rPr>
          <w:sz w:val="24"/>
        </w:rPr>
      </w:pPr>
      <w:r>
        <w:rPr>
          <w:rFonts w:hint="eastAsia"/>
          <w:sz w:val="24"/>
        </w:rPr>
        <w:t>写作演讲稿</w:t>
      </w:r>
    </w:p>
    <w:p w:rsidR="0050001F" w:rsidRDefault="0050001F" w:rsidP="0050001F">
      <w:pPr>
        <w:pStyle w:val="a3"/>
        <w:spacing w:line="520" w:lineRule="exact"/>
        <w:ind w:left="420" w:firstLineChars="0" w:firstLine="0"/>
        <w:rPr>
          <w:sz w:val="24"/>
        </w:rPr>
      </w:pPr>
      <w:r>
        <w:rPr>
          <w:rFonts w:hint="eastAsia"/>
          <w:sz w:val="24"/>
        </w:rPr>
        <w:t>演讲稿写作过程是“烂熟和融化”的过程</w:t>
      </w:r>
    </w:p>
    <w:p w:rsidR="0050001F" w:rsidRDefault="0050001F" w:rsidP="008B73A0">
      <w:pPr>
        <w:pStyle w:val="a3"/>
        <w:numPr>
          <w:ilvl w:val="0"/>
          <w:numId w:val="3"/>
        </w:numPr>
        <w:spacing w:line="520" w:lineRule="exact"/>
        <w:ind w:firstLineChars="0"/>
        <w:rPr>
          <w:sz w:val="24"/>
        </w:rPr>
      </w:pPr>
      <w:r>
        <w:rPr>
          <w:rFonts w:hint="eastAsia"/>
          <w:sz w:val="24"/>
        </w:rPr>
        <w:t>制作视觉辅助物</w:t>
      </w:r>
    </w:p>
    <w:p w:rsidR="0050001F" w:rsidRDefault="0050001F" w:rsidP="0050001F">
      <w:pPr>
        <w:pStyle w:val="a3"/>
        <w:spacing w:line="520" w:lineRule="exact"/>
        <w:ind w:left="420" w:firstLineChars="0" w:firstLine="0"/>
        <w:rPr>
          <w:sz w:val="24"/>
        </w:rPr>
      </w:pPr>
      <w:r>
        <w:rPr>
          <w:rFonts w:hint="eastAsia"/>
          <w:sz w:val="24"/>
        </w:rPr>
        <w:t>制作视觉辅助物需要注意的是：</w:t>
      </w:r>
    </w:p>
    <w:p w:rsidR="0050001F" w:rsidRDefault="0050001F" w:rsidP="008B73A0">
      <w:pPr>
        <w:pStyle w:val="a3"/>
        <w:numPr>
          <w:ilvl w:val="0"/>
          <w:numId w:val="8"/>
        </w:numPr>
        <w:spacing w:line="520" w:lineRule="exact"/>
        <w:ind w:firstLineChars="0"/>
        <w:rPr>
          <w:sz w:val="24"/>
        </w:rPr>
      </w:pPr>
      <w:r>
        <w:rPr>
          <w:rFonts w:hint="eastAsia"/>
          <w:sz w:val="24"/>
        </w:rPr>
        <w:t>充分考虑听众的接受能力。</w:t>
      </w:r>
    </w:p>
    <w:p w:rsidR="0050001F" w:rsidRDefault="0050001F" w:rsidP="008B73A0">
      <w:pPr>
        <w:pStyle w:val="a3"/>
        <w:numPr>
          <w:ilvl w:val="0"/>
          <w:numId w:val="8"/>
        </w:numPr>
        <w:spacing w:line="520" w:lineRule="exact"/>
        <w:ind w:firstLineChars="0"/>
        <w:rPr>
          <w:sz w:val="24"/>
        </w:rPr>
      </w:pPr>
      <w:r>
        <w:rPr>
          <w:rFonts w:hint="eastAsia"/>
          <w:sz w:val="24"/>
        </w:rPr>
        <w:t>不要过多地一来视觉辅助物的帮助。</w:t>
      </w:r>
    </w:p>
    <w:p w:rsidR="0050001F" w:rsidRDefault="0050001F" w:rsidP="008B73A0">
      <w:pPr>
        <w:pStyle w:val="a3"/>
        <w:numPr>
          <w:ilvl w:val="0"/>
          <w:numId w:val="8"/>
        </w:numPr>
        <w:spacing w:line="520" w:lineRule="exact"/>
        <w:ind w:firstLineChars="0"/>
        <w:rPr>
          <w:sz w:val="24"/>
        </w:rPr>
      </w:pPr>
      <w:r>
        <w:rPr>
          <w:rFonts w:hint="eastAsia"/>
          <w:sz w:val="24"/>
        </w:rPr>
        <w:t>提前制作，并进行设计和练习。</w:t>
      </w:r>
    </w:p>
    <w:p w:rsidR="0050001F" w:rsidRDefault="0050001F" w:rsidP="008B73A0">
      <w:pPr>
        <w:pStyle w:val="a3"/>
        <w:numPr>
          <w:ilvl w:val="0"/>
          <w:numId w:val="8"/>
        </w:numPr>
        <w:spacing w:line="520" w:lineRule="exact"/>
        <w:ind w:firstLineChars="0"/>
        <w:rPr>
          <w:sz w:val="24"/>
        </w:rPr>
      </w:pPr>
      <w:r>
        <w:rPr>
          <w:rFonts w:hint="eastAsia"/>
          <w:sz w:val="24"/>
        </w:rPr>
        <w:t>简单、清晰，不要制作过于复杂的视觉辅助物。</w:t>
      </w:r>
    </w:p>
    <w:p w:rsidR="007F0BDC" w:rsidRDefault="007F0BDC" w:rsidP="008B73A0">
      <w:pPr>
        <w:pStyle w:val="a3"/>
        <w:numPr>
          <w:ilvl w:val="0"/>
          <w:numId w:val="3"/>
        </w:numPr>
        <w:spacing w:line="520" w:lineRule="exact"/>
        <w:ind w:firstLineChars="0"/>
        <w:rPr>
          <w:sz w:val="24"/>
        </w:rPr>
      </w:pPr>
      <w:r>
        <w:rPr>
          <w:rFonts w:hint="eastAsia"/>
          <w:sz w:val="24"/>
        </w:rPr>
        <w:t>设计态势语言</w:t>
      </w:r>
    </w:p>
    <w:p w:rsidR="007F0BDC" w:rsidRDefault="007F0BDC" w:rsidP="008B73A0">
      <w:pPr>
        <w:pStyle w:val="a3"/>
        <w:numPr>
          <w:ilvl w:val="0"/>
          <w:numId w:val="9"/>
        </w:numPr>
        <w:spacing w:line="520" w:lineRule="exact"/>
        <w:ind w:firstLineChars="0"/>
        <w:rPr>
          <w:sz w:val="24"/>
        </w:rPr>
      </w:pPr>
      <w:r>
        <w:rPr>
          <w:rFonts w:hint="eastAsia"/>
          <w:sz w:val="24"/>
        </w:rPr>
        <w:t>演讲的态势语言既是一种表情达意的手段，同时也是听众的审美对象。言之不足、手之舞之，足之蹈之。</w:t>
      </w:r>
    </w:p>
    <w:p w:rsidR="007F0BDC" w:rsidRDefault="007F0BDC" w:rsidP="008B73A0">
      <w:pPr>
        <w:pStyle w:val="a3"/>
        <w:numPr>
          <w:ilvl w:val="0"/>
          <w:numId w:val="9"/>
        </w:numPr>
        <w:spacing w:line="520" w:lineRule="exact"/>
        <w:ind w:firstLineChars="0"/>
        <w:rPr>
          <w:sz w:val="24"/>
        </w:rPr>
      </w:pPr>
      <w:r>
        <w:rPr>
          <w:rFonts w:hint="eastAsia"/>
          <w:sz w:val="24"/>
        </w:rPr>
        <w:t>运用是要做到林语堂所言：既防止“过”，也不要不“足”。</w:t>
      </w:r>
    </w:p>
    <w:p w:rsidR="007F0BDC" w:rsidRDefault="007F0BDC" w:rsidP="008B73A0">
      <w:pPr>
        <w:pStyle w:val="a3"/>
        <w:numPr>
          <w:ilvl w:val="0"/>
          <w:numId w:val="3"/>
        </w:numPr>
        <w:spacing w:line="520" w:lineRule="exact"/>
        <w:ind w:firstLineChars="0"/>
        <w:rPr>
          <w:sz w:val="24"/>
        </w:rPr>
      </w:pPr>
      <w:r>
        <w:rPr>
          <w:rFonts w:hint="eastAsia"/>
          <w:sz w:val="24"/>
        </w:rPr>
        <w:t>修饰形象</w:t>
      </w:r>
    </w:p>
    <w:p w:rsidR="007F0BDC" w:rsidRDefault="007F0BDC" w:rsidP="008B73A0">
      <w:pPr>
        <w:pStyle w:val="a3"/>
        <w:numPr>
          <w:ilvl w:val="0"/>
          <w:numId w:val="10"/>
        </w:numPr>
        <w:spacing w:line="520" w:lineRule="exact"/>
        <w:ind w:firstLineChars="0"/>
        <w:rPr>
          <w:sz w:val="24"/>
        </w:rPr>
      </w:pPr>
      <w:r>
        <w:rPr>
          <w:rFonts w:hint="eastAsia"/>
          <w:sz w:val="24"/>
        </w:rPr>
        <w:t>演讲者形象是演讲者思想、道德、情操、学识和个性的外在体现。</w:t>
      </w:r>
    </w:p>
    <w:p w:rsidR="007F0BDC" w:rsidRDefault="007F0BDC" w:rsidP="008B73A0">
      <w:pPr>
        <w:pStyle w:val="a3"/>
        <w:numPr>
          <w:ilvl w:val="0"/>
          <w:numId w:val="10"/>
        </w:numPr>
        <w:spacing w:line="520" w:lineRule="exact"/>
        <w:ind w:firstLineChars="0"/>
        <w:rPr>
          <w:sz w:val="24"/>
        </w:rPr>
      </w:pPr>
      <w:r>
        <w:rPr>
          <w:rFonts w:hint="eastAsia"/>
          <w:sz w:val="24"/>
        </w:rPr>
        <w:t>衣着、发型、风度是演讲者性格气质、文化品味的反映。</w:t>
      </w:r>
    </w:p>
    <w:p w:rsidR="007F0BDC" w:rsidRDefault="007F0BDC" w:rsidP="008B73A0">
      <w:pPr>
        <w:pStyle w:val="a3"/>
        <w:numPr>
          <w:ilvl w:val="0"/>
          <w:numId w:val="10"/>
        </w:numPr>
        <w:spacing w:line="520" w:lineRule="exact"/>
        <w:ind w:firstLineChars="0"/>
        <w:rPr>
          <w:sz w:val="24"/>
        </w:rPr>
      </w:pPr>
      <w:r>
        <w:rPr>
          <w:rFonts w:hint="eastAsia"/>
          <w:sz w:val="24"/>
        </w:rPr>
        <w:t>恰当的形象修饰可以展示演讲者良好的内在修养及其独特的个人魅力。</w:t>
      </w:r>
    </w:p>
    <w:p w:rsidR="007F0BDC" w:rsidRDefault="007F0BDC" w:rsidP="008B73A0">
      <w:pPr>
        <w:pStyle w:val="a3"/>
        <w:numPr>
          <w:ilvl w:val="0"/>
          <w:numId w:val="3"/>
        </w:numPr>
        <w:spacing w:line="520" w:lineRule="exact"/>
        <w:ind w:firstLineChars="0"/>
        <w:rPr>
          <w:sz w:val="24"/>
        </w:rPr>
      </w:pPr>
      <w:r>
        <w:rPr>
          <w:rFonts w:hint="eastAsia"/>
          <w:sz w:val="24"/>
        </w:rPr>
        <w:t>编制摘要</w:t>
      </w:r>
    </w:p>
    <w:p w:rsidR="007F0BDC" w:rsidRDefault="007F0BDC" w:rsidP="008B73A0">
      <w:pPr>
        <w:pStyle w:val="a3"/>
        <w:numPr>
          <w:ilvl w:val="0"/>
          <w:numId w:val="11"/>
        </w:numPr>
        <w:spacing w:line="520" w:lineRule="exact"/>
        <w:ind w:firstLineChars="0"/>
        <w:rPr>
          <w:sz w:val="24"/>
        </w:rPr>
      </w:pPr>
      <w:r>
        <w:rPr>
          <w:rFonts w:hint="eastAsia"/>
          <w:sz w:val="24"/>
        </w:rPr>
        <w:lastRenderedPageBreak/>
        <w:t>使用摘要这种方式可以保证你是在向听众“说”稿子而不是“背”稿子，可以有效地加强演讲者与听众的交流。</w:t>
      </w:r>
    </w:p>
    <w:p w:rsidR="007F0BDC" w:rsidRDefault="007F0BDC" w:rsidP="008B73A0">
      <w:pPr>
        <w:pStyle w:val="a3"/>
        <w:numPr>
          <w:ilvl w:val="0"/>
          <w:numId w:val="11"/>
        </w:numPr>
        <w:spacing w:line="520" w:lineRule="exact"/>
        <w:ind w:firstLineChars="0"/>
        <w:rPr>
          <w:sz w:val="24"/>
        </w:rPr>
      </w:pPr>
      <w:r>
        <w:rPr>
          <w:rFonts w:hint="eastAsia"/>
          <w:sz w:val="24"/>
        </w:rPr>
        <w:t>如何准备一份演讲摘要：</w:t>
      </w:r>
    </w:p>
    <w:p w:rsidR="007F0BDC" w:rsidRDefault="007F0BDC" w:rsidP="008B73A0">
      <w:pPr>
        <w:pStyle w:val="a3"/>
        <w:numPr>
          <w:ilvl w:val="0"/>
          <w:numId w:val="12"/>
        </w:numPr>
        <w:spacing w:line="520" w:lineRule="exact"/>
        <w:ind w:firstLineChars="0"/>
        <w:rPr>
          <w:sz w:val="24"/>
        </w:rPr>
      </w:pPr>
      <w:r>
        <w:rPr>
          <w:rFonts w:hint="eastAsia"/>
          <w:sz w:val="24"/>
        </w:rPr>
        <w:t>写出要点和次要点</w:t>
      </w:r>
    </w:p>
    <w:p w:rsidR="007F0BDC" w:rsidRDefault="007F0BDC" w:rsidP="008B73A0">
      <w:pPr>
        <w:pStyle w:val="a3"/>
        <w:numPr>
          <w:ilvl w:val="0"/>
          <w:numId w:val="12"/>
        </w:numPr>
        <w:spacing w:line="520" w:lineRule="exact"/>
        <w:ind w:firstLineChars="0"/>
        <w:rPr>
          <w:sz w:val="24"/>
        </w:rPr>
      </w:pPr>
      <w:r>
        <w:rPr>
          <w:rFonts w:hint="eastAsia"/>
          <w:sz w:val="24"/>
        </w:rPr>
        <w:t>列出结构提高</w:t>
      </w:r>
    </w:p>
    <w:p w:rsidR="007F0BDC" w:rsidRDefault="007F0BDC" w:rsidP="008B73A0">
      <w:pPr>
        <w:pStyle w:val="a3"/>
        <w:numPr>
          <w:ilvl w:val="0"/>
          <w:numId w:val="12"/>
        </w:numPr>
        <w:spacing w:line="520" w:lineRule="exact"/>
        <w:ind w:firstLineChars="0"/>
        <w:rPr>
          <w:sz w:val="24"/>
        </w:rPr>
      </w:pPr>
      <w:r>
        <w:rPr>
          <w:rFonts w:hint="eastAsia"/>
          <w:sz w:val="24"/>
        </w:rPr>
        <w:t>找摘录重要材料的关键性信息</w:t>
      </w:r>
    </w:p>
    <w:p w:rsidR="0050001F" w:rsidRDefault="007F0BDC" w:rsidP="008B73A0">
      <w:pPr>
        <w:pStyle w:val="a3"/>
        <w:numPr>
          <w:ilvl w:val="0"/>
          <w:numId w:val="12"/>
        </w:numPr>
        <w:spacing w:line="520" w:lineRule="exact"/>
        <w:ind w:firstLineChars="0"/>
        <w:rPr>
          <w:sz w:val="24"/>
        </w:rPr>
      </w:pPr>
      <w:r>
        <w:rPr>
          <w:rFonts w:hint="eastAsia"/>
          <w:sz w:val="24"/>
        </w:rPr>
        <w:t>提示词和标记</w:t>
      </w:r>
    </w:p>
    <w:p w:rsidR="007F0BDC" w:rsidRDefault="007F0BDC" w:rsidP="008B73A0">
      <w:pPr>
        <w:pStyle w:val="a3"/>
        <w:numPr>
          <w:ilvl w:val="0"/>
          <w:numId w:val="3"/>
        </w:numPr>
        <w:spacing w:line="520" w:lineRule="exact"/>
        <w:ind w:firstLineChars="0"/>
        <w:rPr>
          <w:sz w:val="24"/>
        </w:rPr>
      </w:pPr>
      <w:r>
        <w:rPr>
          <w:rFonts w:hint="eastAsia"/>
          <w:sz w:val="24"/>
        </w:rPr>
        <w:t>反复演练</w:t>
      </w:r>
    </w:p>
    <w:p w:rsidR="007F0BDC" w:rsidRDefault="007F0BDC" w:rsidP="008B73A0">
      <w:pPr>
        <w:pStyle w:val="a3"/>
        <w:numPr>
          <w:ilvl w:val="0"/>
          <w:numId w:val="13"/>
        </w:numPr>
        <w:spacing w:line="520" w:lineRule="exact"/>
        <w:ind w:firstLineChars="0"/>
        <w:rPr>
          <w:sz w:val="24"/>
        </w:rPr>
      </w:pPr>
      <w:r>
        <w:rPr>
          <w:rFonts w:hint="eastAsia"/>
          <w:sz w:val="24"/>
        </w:rPr>
        <w:t>对演讲进行全面地联席包括熟悉内容，强化声音，体态的表达，视觉辅助物的运用等。</w:t>
      </w:r>
    </w:p>
    <w:p w:rsidR="007F0BDC" w:rsidRDefault="007F0BDC" w:rsidP="008B73A0">
      <w:pPr>
        <w:pStyle w:val="a3"/>
        <w:numPr>
          <w:ilvl w:val="0"/>
          <w:numId w:val="3"/>
        </w:numPr>
        <w:spacing w:line="520" w:lineRule="exact"/>
        <w:ind w:firstLineChars="0"/>
        <w:rPr>
          <w:sz w:val="24"/>
        </w:rPr>
      </w:pPr>
      <w:r>
        <w:rPr>
          <w:rFonts w:hint="eastAsia"/>
          <w:sz w:val="24"/>
        </w:rPr>
        <w:t>熟悉演讲环境</w:t>
      </w:r>
    </w:p>
    <w:p w:rsidR="007F0BDC" w:rsidRPr="007F0BDC" w:rsidRDefault="007F0BDC" w:rsidP="008B73A0">
      <w:pPr>
        <w:pStyle w:val="a3"/>
        <w:numPr>
          <w:ilvl w:val="0"/>
          <w:numId w:val="13"/>
        </w:numPr>
        <w:spacing w:line="520" w:lineRule="exact"/>
        <w:ind w:firstLineChars="0"/>
        <w:rPr>
          <w:sz w:val="24"/>
        </w:rPr>
      </w:pPr>
      <w:r>
        <w:rPr>
          <w:rFonts w:hint="eastAsia"/>
          <w:sz w:val="24"/>
        </w:rPr>
        <w:t>演讲环境的好坏是演讲能够否成功的重要因素。人们常说一个很糟糕的房间会将一次美好的演讲变成一场灾难。</w:t>
      </w:r>
    </w:p>
    <w:p w:rsidR="001A7913" w:rsidRPr="001A7913" w:rsidRDefault="0050001F" w:rsidP="001A7913">
      <w:pPr>
        <w:pStyle w:val="a3"/>
        <w:numPr>
          <w:ilvl w:val="0"/>
          <w:numId w:val="2"/>
        </w:numPr>
        <w:spacing w:beforeLines="50" w:before="156" w:afterLines="50" w:after="156" w:line="520" w:lineRule="exact"/>
        <w:ind w:firstLineChars="0"/>
        <w:rPr>
          <w:sz w:val="28"/>
        </w:rPr>
      </w:pPr>
      <w:r>
        <w:rPr>
          <w:rFonts w:hint="eastAsia"/>
          <w:b/>
          <w:sz w:val="28"/>
        </w:rPr>
        <w:t>演讲稿的组织</w:t>
      </w:r>
    </w:p>
    <w:p w:rsidR="004A5947" w:rsidRPr="007F0BDC" w:rsidRDefault="007F0BDC" w:rsidP="007F0BDC">
      <w:pPr>
        <w:spacing w:beforeLines="50" w:before="156" w:afterLines="50" w:after="156"/>
        <w:ind w:firstLineChars="200" w:firstLine="480"/>
        <w:rPr>
          <w:sz w:val="24"/>
        </w:rPr>
      </w:pPr>
      <w:r w:rsidRPr="007F0BDC">
        <w:rPr>
          <w:rFonts w:hint="eastAsia"/>
          <w:sz w:val="24"/>
        </w:rPr>
        <w:t>演讲稿有十分独特的文体要求，它是一种成文性的口语，它是一种口语化的文章。</w:t>
      </w:r>
    </w:p>
    <w:p w:rsidR="007F0BDC" w:rsidRDefault="007F0BDC" w:rsidP="008B73A0">
      <w:pPr>
        <w:pStyle w:val="a3"/>
        <w:numPr>
          <w:ilvl w:val="0"/>
          <w:numId w:val="3"/>
        </w:numPr>
        <w:spacing w:beforeLines="50" w:before="156" w:afterLines="50" w:after="156"/>
        <w:ind w:firstLineChars="0"/>
        <w:rPr>
          <w:sz w:val="24"/>
        </w:rPr>
      </w:pPr>
      <w:r>
        <w:rPr>
          <w:rFonts w:hint="eastAsia"/>
          <w:sz w:val="24"/>
        </w:rPr>
        <w:t>演讲稿的语言特点</w:t>
      </w:r>
    </w:p>
    <w:p w:rsidR="007F0BDC" w:rsidRDefault="007F0BDC" w:rsidP="008B73A0">
      <w:pPr>
        <w:pStyle w:val="a3"/>
        <w:numPr>
          <w:ilvl w:val="0"/>
          <w:numId w:val="13"/>
        </w:numPr>
        <w:spacing w:beforeLines="50" w:before="156" w:afterLines="50" w:after="156"/>
        <w:ind w:firstLineChars="0"/>
        <w:rPr>
          <w:sz w:val="24"/>
        </w:rPr>
      </w:pPr>
      <w:r>
        <w:rPr>
          <w:rFonts w:hint="eastAsia"/>
          <w:sz w:val="24"/>
        </w:rPr>
        <w:t>听众的明确性</w:t>
      </w:r>
    </w:p>
    <w:p w:rsidR="007F0BDC" w:rsidRDefault="007F0BDC" w:rsidP="007F0BDC">
      <w:pPr>
        <w:pStyle w:val="a3"/>
        <w:spacing w:beforeLines="50" w:before="156" w:afterLines="50" w:after="156"/>
        <w:ind w:left="840" w:firstLineChars="0" w:firstLine="0"/>
        <w:rPr>
          <w:sz w:val="24"/>
        </w:rPr>
      </w:pPr>
      <w:r>
        <w:rPr>
          <w:rFonts w:hint="eastAsia"/>
          <w:sz w:val="24"/>
        </w:rPr>
        <w:t>选择听众喜闻乐见的内容和形式，是演讲易于为听众接受。</w:t>
      </w:r>
    </w:p>
    <w:p w:rsidR="007F0BDC" w:rsidRDefault="007F0BDC" w:rsidP="007F0BDC">
      <w:pPr>
        <w:pStyle w:val="a3"/>
        <w:spacing w:beforeLines="50" w:before="156" w:afterLines="50" w:after="156"/>
        <w:ind w:left="840" w:firstLineChars="0" w:firstLine="0"/>
        <w:rPr>
          <w:sz w:val="24"/>
        </w:rPr>
      </w:pPr>
      <w:r>
        <w:rPr>
          <w:rFonts w:hint="eastAsia"/>
          <w:sz w:val="24"/>
        </w:rPr>
        <w:t>演讲稿必须避免口头语言信息的模糊性、杂乱性，确保听众听得明白。</w:t>
      </w:r>
    </w:p>
    <w:p w:rsidR="007F0BDC" w:rsidRDefault="007F0BDC" w:rsidP="008B73A0">
      <w:pPr>
        <w:pStyle w:val="a3"/>
        <w:numPr>
          <w:ilvl w:val="0"/>
          <w:numId w:val="13"/>
        </w:numPr>
        <w:spacing w:beforeLines="50" w:before="156" w:afterLines="50" w:after="156"/>
        <w:ind w:firstLineChars="0"/>
        <w:rPr>
          <w:sz w:val="24"/>
        </w:rPr>
      </w:pPr>
      <w:r>
        <w:rPr>
          <w:rFonts w:hint="eastAsia"/>
          <w:sz w:val="24"/>
        </w:rPr>
        <w:t>语言的及时性</w:t>
      </w:r>
    </w:p>
    <w:p w:rsidR="007F0BDC" w:rsidRDefault="007F0BDC" w:rsidP="007F0BDC">
      <w:pPr>
        <w:pStyle w:val="a3"/>
        <w:spacing w:beforeLines="50" w:before="156" w:afterLines="50" w:after="156"/>
        <w:ind w:left="840" w:firstLineChars="0" w:firstLine="0"/>
        <w:rPr>
          <w:sz w:val="24"/>
        </w:rPr>
      </w:pPr>
      <w:r>
        <w:rPr>
          <w:rFonts w:hint="eastAsia"/>
          <w:sz w:val="24"/>
        </w:rPr>
        <w:t>演讲稿不能修改，听众只能听一遍，即使没有听懂，也不能倒带、暂停等。</w:t>
      </w:r>
    </w:p>
    <w:p w:rsidR="007F0BDC" w:rsidRDefault="007F0BDC" w:rsidP="007F0BDC">
      <w:pPr>
        <w:pStyle w:val="a3"/>
        <w:spacing w:beforeLines="50" w:before="156" w:afterLines="50" w:after="156"/>
        <w:ind w:left="840" w:firstLineChars="0" w:firstLine="0"/>
        <w:rPr>
          <w:sz w:val="24"/>
        </w:rPr>
      </w:pPr>
      <w:r>
        <w:rPr>
          <w:rFonts w:hint="eastAsia"/>
          <w:sz w:val="24"/>
        </w:rPr>
        <w:t>在语言的组织上较之</w:t>
      </w:r>
      <w:r>
        <w:rPr>
          <w:rFonts w:hint="eastAsia"/>
          <w:sz w:val="24"/>
        </w:rPr>
        <w:t xml:space="preserve"> </w:t>
      </w:r>
      <w:r>
        <w:rPr>
          <w:rFonts w:hint="eastAsia"/>
          <w:sz w:val="24"/>
        </w:rPr>
        <w:t>可以反复琢磨、修改而成的书面语文体的难度更大。</w:t>
      </w:r>
    </w:p>
    <w:p w:rsidR="007F0BDC" w:rsidRDefault="007F0BDC" w:rsidP="008B73A0">
      <w:pPr>
        <w:pStyle w:val="a3"/>
        <w:numPr>
          <w:ilvl w:val="0"/>
          <w:numId w:val="13"/>
        </w:numPr>
        <w:spacing w:beforeLines="50" w:before="156" w:afterLines="50" w:after="156"/>
        <w:ind w:firstLineChars="0"/>
        <w:rPr>
          <w:sz w:val="24"/>
        </w:rPr>
      </w:pPr>
      <w:r>
        <w:rPr>
          <w:rFonts w:hint="eastAsia"/>
          <w:sz w:val="24"/>
        </w:rPr>
        <w:t>表达的现场性</w:t>
      </w:r>
    </w:p>
    <w:p w:rsidR="007F0BDC" w:rsidRDefault="007F0BDC" w:rsidP="007F0BDC">
      <w:pPr>
        <w:pStyle w:val="a3"/>
        <w:spacing w:beforeLines="50" w:before="156" w:afterLines="50" w:after="156"/>
        <w:ind w:left="840" w:firstLineChars="0" w:firstLine="0"/>
        <w:rPr>
          <w:sz w:val="24"/>
        </w:rPr>
      </w:pPr>
      <w:r>
        <w:rPr>
          <w:rFonts w:hint="eastAsia"/>
          <w:sz w:val="24"/>
        </w:rPr>
        <w:t>演讲稿具有很强的现场性。</w:t>
      </w:r>
    </w:p>
    <w:p w:rsidR="007F0BDC" w:rsidRPr="007F0BDC" w:rsidRDefault="007F0BDC" w:rsidP="007F0BDC">
      <w:pPr>
        <w:spacing w:beforeLines="50" w:before="156" w:afterLines="50" w:after="156"/>
        <w:ind w:left="420"/>
        <w:rPr>
          <w:sz w:val="24"/>
          <w:u w:val="single"/>
        </w:rPr>
      </w:pPr>
      <w:r w:rsidRPr="007F0BDC">
        <w:rPr>
          <w:rFonts w:hint="eastAsia"/>
          <w:sz w:val="24"/>
          <w:u w:val="single"/>
        </w:rPr>
        <w:t>组织演讲稿最容易犯的一个错误就是不区分口头语体和书面语体，把演讲稿写成论文、报告一样。</w:t>
      </w:r>
    </w:p>
    <w:p w:rsidR="007F0BDC" w:rsidRPr="007F0BDC" w:rsidRDefault="007F0BDC" w:rsidP="007F0BDC">
      <w:pPr>
        <w:spacing w:beforeLines="50" w:before="156" w:afterLines="50" w:after="156"/>
        <w:ind w:left="420"/>
        <w:rPr>
          <w:sz w:val="24"/>
          <w:u w:val="single"/>
        </w:rPr>
      </w:pPr>
      <w:r w:rsidRPr="007F0BDC">
        <w:rPr>
          <w:rFonts w:hint="eastAsia"/>
          <w:sz w:val="24"/>
          <w:u w:val="single"/>
        </w:rPr>
        <w:lastRenderedPageBreak/>
        <w:t>一定要记住演讲稿是为人的耳朵而不是为眼睛设计的。</w:t>
      </w:r>
    </w:p>
    <w:p w:rsidR="007F0BDC" w:rsidRPr="007F0BDC" w:rsidRDefault="007F0BDC" w:rsidP="007F0BDC">
      <w:pPr>
        <w:spacing w:beforeLines="50" w:before="156" w:afterLines="50" w:after="156"/>
        <w:ind w:left="420"/>
        <w:rPr>
          <w:sz w:val="24"/>
          <w:u w:val="single"/>
        </w:rPr>
      </w:pPr>
      <w:r w:rsidRPr="007F0BDC">
        <w:rPr>
          <w:rFonts w:hint="eastAsia"/>
          <w:sz w:val="24"/>
          <w:u w:val="single"/>
        </w:rPr>
        <w:t>演讲稿是一种经过高度地概括、提炼和艺术加工而成的口语。</w:t>
      </w:r>
    </w:p>
    <w:p w:rsidR="007F0BDC" w:rsidRDefault="007F0BDC" w:rsidP="008B73A0">
      <w:pPr>
        <w:pStyle w:val="a3"/>
        <w:numPr>
          <w:ilvl w:val="0"/>
          <w:numId w:val="13"/>
        </w:numPr>
        <w:spacing w:beforeLines="50" w:before="156" w:afterLines="50" w:after="156"/>
        <w:ind w:firstLineChars="0"/>
        <w:rPr>
          <w:sz w:val="24"/>
        </w:rPr>
      </w:pPr>
      <w:r>
        <w:rPr>
          <w:rFonts w:hint="eastAsia"/>
          <w:sz w:val="24"/>
        </w:rPr>
        <w:t>语言简洁、流畅、生动</w:t>
      </w:r>
    </w:p>
    <w:p w:rsidR="007F0BDC" w:rsidRDefault="007F0BDC" w:rsidP="008B73A0">
      <w:pPr>
        <w:pStyle w:val="a3"/>
        <w:numPr>
          <w:ilvl w:val="0"/>
          <w:numId w:val="13"/>
        </w:numPr>
        <w:spacing w:beforeLines="50" w:before="156" w:afterLines="50" w:after="156"/>
        <w:ind w:firstLineChars="0"/>
        <w:rPr>
          <w:sz w:val="24"/>
        </w:rPr>
      </w:pPr>
      <w:r>
        <w:rPr>
          <w:rFonts w:hint="eastAsia"/>
          <w:sz w:val="24"/>
        </w:rPr>
        <w:t>内容精确、规范、优美</w:t>
      </w:r>
    </w:p>
    <w:p w:rsidR="007F0BDC" w:rsidRDefault="007F0BDC" w:rsidP="008B73A0">
      <w:pPr>
        <w:pStyle w:val="a3"/>
        <w:numPr>
          <w:ilvl w:val="0"/>
          <w:numId w:val="13"/>
        </w:numPr>
        <w:spacing w:beforeLines="50" w:before="156" w:afterLines="50" w:after="156"/>
        <w:ind w:firstLineChars="0"/>
        <w:rPr>
          <w:sz w:val="24"/>
        </w:rPr>
      </w:pPr>
      <w:r>
        <w:rPr>
          <w:rFonts w:hint="eastAsia"/>
          <w:sz w:val="24"/>
        </w:rPr>
        <w:t>形式声韵美、意境美</w:t>
      </w:r>
    </w:p>
    <w:p w:rsidR="007F0BDC" w:rsidRPr="007F0BDC" w:rsidRDefault="007F0BDC" w:rsidP="007F0BDC">
      <w:pPr>
        <w:spacing w:beforeLines="50" w:before="156" w:afterLines="50" w:after="156"/>
        <w:ind w:left="420"/>
        <w:rPr>
          <w:sz w:val="24"/>
          <w:u w:val="single"/>
        </w:rPr>
      </w:pPr>
      <w:r w:rsidRPr="007F0BDC">
        <w:rPr>
          <w:rFonts w:hint="eastAsia"/>
          <w:sz w:val="24"/>
          <w:u w:val="single"/>
        </w:rPr>
        <w:t>演讲稿的表达要求</w:t>
      </w:r>
    </w:p>
    <w:p w:rsidR="007F0BDC" w:rsidRDefault="007F0BDC" w:rsidP="007F0BDC">
      <w:pPr>
        <w:pStyle w:val="a3"/>
        <w:spacing w:beforeLines="50" w:before="156" w:afterLines="50" w:after="156"/>
        <w:ind w:left="420" w:firstLineChars="0" w:firstLine="0"/>
        <w:rPr>
          <w:sz w:val="24"/>
        </w:rPr>
      </w:pPr>
      <w:r>
        <w:rPr>
          <w:rFonts w:hint="eastAsia"/>
          <w:sz w:val="24"/>
        </w:rPr>
        <w:t>简练</w:t>
      </w:r>
      <w:r>
        <w:rPr>
          <w:rFonts w:hint="eastAsia"/>
          <w:sz w:val="24"/>
        </w:rPr>
        <w:t xml:space="preserve">  </w:t>
      </w:r>
      <w:r>
        <w:rPr>
          <w:rFonts w:hint="eastAsia"/>
          <w:sz w:val="24"/>
        </w:rPr>
        <w:t>生动</w:t>
      </w:r>
      <w:r>
        <w:rPr>
          <w:rFonts w:hint="eastAsia"/>
          <w:sz w:val="24"/>
        </w:rPr>
        <w:t xml:space="preserve"> </w:t>
      </w:r>
      <w:r>
        <w:rPr>
          <w:rFonts w:hint="eastAsia"/>
          <w:sz w:val="24"/>
        </w:rPr>
        <w:t>流畅</w:t>
      </w:r>
      <w:r>
        <w:rPr>
          <w:rFonts w:hint="eastAsia"/>
          <w:sz w:val="24"/>
        </w:rPr>
        <w:t xml:space="preserve"> </w:t>
      </w:r>
      <w:r>
        <w:rPr>
          <w:rFonts w:hint="eastAsia"/>
          <w:sz w:val="24"/>
        </w:rPr>
        <w:t>通俗</w:t>
      </w:r>
    </w:p>
    <w:p w:rsidR="007F0BDC" w:rsidRDefault="007F0BDC" w:rsidP="008B73A0">
      <w:pPr>
        <w:pStyle w:val="a3"/>
        <w:numPr>
          <w:ilvl w:val="0"/>
          <w:numId w:val="14"/>
        </w:numPr>
        <w:spacing w:beforeLines="50" w:before="156" w:afterLines="50" w:after="156"/>
        <w:ind w:firstLineChars="0"/>
        <w:rPr>
          <w:sz w:val="24"/>
        </w:rPr>
      </w:pPr>
      <w:r>
        <w:rPr>
          <w:rFonts w:hint="eastAsia"/>
          <w:sz w:val="24"/>
        </w:rPr>
        <w:t>演讲稿对演讲的积极作用</w:t>
      </w:r>
    </w:p>
    <w:p w:rsidR="007F0BDC" w:rsidRDefault="007F0BDC" w:rsidP="008B73A0">
      <w:pPr>
        <w:pStyle w:val="a3"/>
        <w:numPr>
          <w:ilvl w:val="0"/>
          <w:numId w:val="15"/>
        </w:numPr>
        <w:spacing w:beforeLines="50" w:before="156" w:afterLines="50" w:after="156"/>
        <w:ind w:firstLineChars="0"/>
        <w:rPr>
          <w:sz w:val="24"/>
        </w:rPr>
      </w:pPr>
      <w:r>
        <w:rPr>
          <w:rFonts w:hint="eastAsia"/>
          <w:sz w:val="24"/>
        </w:rPr>
        <w:t>保证内容正确、全面和富有逻辑</w:t>
      </w:r>
    </w:p>
    <w:p w:rsidR="007F0BDC" w:rsidRDefault="007F0BDC" w:rsidP="008B73A0">
      <w:pPr>
        <w:pStyle w:val="a3"/>
        <w:numPr>
          <w:ilvl w:val="0"/>
          <w:numId w:val="15"/>
        </w:numPr>
        <w:spacing w:beforeLines="50" w:before="156" w:afterLines="50" w:after="156"/>
        <w:ind w:firstLineChars="0"/>
        <w:rPr>
          <w:sz w:val="24"/>
        </w:rPr>
      </w:pPr>
      <w:r>
        <w:rPr>
          <w:rFonts w:hint="eastAsia"/>
          <w:sz w:val="24"/>
        </w:rPr>
        <w:t>加强语言的规范性和表现力</w:t>
      </w:r>
    </w:p>
    <w:p w:rsidR="007F0BDC" w:rsidRDefault="007F0BDC" w:rsidP="008B73A0">
      <w:pPr>
        <w:pStyle w:val="a3"/>
        <w:numPr>
          <w:ilvl w:val="0"/>
          <w:numId w:val="15"/>
        </w:numPr>
        <w:spacing w:beforeLines="50" w:before="156" w:afterLines="50" w:after="156"/>
        <w:ind w:firstLineChars="0"/>
        <w:rPr>
          <w:sz w:val="24"/>
        </w:rPr>
      </w:pPr>
      <w:r>
        <w:rPr>
          <w:rFonts w:hint="eastAsia"/>
          <w:sz w:val="24"/>
        </w:rPr>
        <w:t>有助于客服怯场，增强信心</w:t>
      </w:r>
    </w:p>
    <w:p w:rsidR="007F0BDC" w:rsidRDefault="007F0BDC" w:rsidP="008B73A0">
      <w:pPr>
        <w:pStyle w:val="a3"/>
        <w:numPr>
          <w:ilvl w:val="0"/>
          <w:numId w:val="15"/>
        </w:numPr>
        <w:spacing w:beforeLines="50" w:before="156" w:afterLines="50" w:after="156"/>
        <w:ind w:firstLineChars="0"/>
        <w:rPr>
          <w:sz w:val="24"/>
        </w:rPr>
      </w:pPr>
      <w:r>
        <w:rPr>
          <w:rFonts w:hint="eastAsia"/>
          <w:sz w:val="24"/>
        </w:rPr>
        <w:t>帮助演讲者适当地掌握时间</w:t>
      </w:r>
    </w:p>
    <w:p w:rsidR="007F0BDC" w:rsidRPr="007F0BDC" w:rsidRDefault="007F0BDC" w:rsidP="007F0BDC">
      <w:pPr>
        <w:pStyle w:val="a3"/>
        <w:spacing w:beforeLines="50" w:before="156" w:afterLines="50" w:after="156"/>
        <w:ind w:firstLineChars="0" w:firstLine="0"/>
        <w:jc w:val="center"/>
        <w:rPr>
          <w:sz w:val="44"/>
        </w:rPr>
      </w:pPr>
      <w:r w:rsidRPr="007F0BDC">
        <w:rPr>
          <w:rFonts w:hint="eastAsia"/>
          <w:sz w:val="44"/>
        </w:rPr>
        <w:t>写→记→扔</w:t>
      </w:r>
    </w:p>
    <w:p w:rsidR="007F0BDC" w:rsidRDefault="007F0BDC" w:rsidP="008B73A0">
      <w:pPr>
        <w:pStyle w:val="a3"/>
        <w:numPr>
          <w:ilvl w:val="0"/>
          <w:numId w:val="14"/>
        </w:numPr>
        <w:spacing w:beforeLines="50" w:before="156" w:afterLines="50" w:after="156"/>
        <w:ind w:firstLineChars="0"/>
        <w:rPr>
          <w:sz w:val="24"/>
        </w:rPr>
      </w:pPr>
      <w:r>
        <w:rPr>
          <w:rFonts w:hint="eastAsia"/>
          <w:sz w:val="24"/>
        </w:rPr>
        <w:t>演讲稿的特性</w:t>
      </w:r>
    </w:p>
    <w:p w:rsidR="007F0BDC" w:rsidRDefault="007F0BDC" w:rsidP="008B73A0">
      <w:pPr>
        <w:pStyle w:val="a3"/>
        <w:numPr>
          <w:ilvl w:val="0"/>
          <w:numId w:val="16"/>
        </w:numPr>
        <w:spacing w:beforeLines="50" w:before="156" w:afterLines="50" w:after="156"/>
        <w:ind w:firstLineChars="0"/>
        <w:rPr>
          <w:sz w:val="24"/>
        </w:rPr>
      </w:pPr>
      <w:r>
        <w:rPr>
          <w:rFonts w:hint="eastAsia"/>
          <w:sz w:val="24"/>
        </w:rPr>
        <w:t>声传性</w:t>
      </w:r>
    </w:p>
    <w:p w:rsidR="007F0BDC" w:rsidRDefault="007F0BDC" w:rsidP="007F0BDC">
      <w:pPr>
        <w:pStyle w:val="a3"/>
        <w:spacing w:beforeLines="50" w:before="156" w:afterLines="50" w:after="156"/>
        <w:ind w:left="840" w:firstLineChars="0" w:firstLine="0"/>
        <w:rPr>
          <w:sz w:val="24"/>
        </w:rPr>
      </w:pPr>
      <w:r>
        <w:rPr>
          <w:rFonts w:hint="eastAsia"/>
          <w:sz w:val="24"/>
        </w:rPr>
        <w:t>演讲稿是根据口头表达的需要而写出的文稿，是现场演讲的依据，是由“心声”便有声语言的中介。撰写演讲稿要做到“上口”和“入耳”。</w:t>
      </w:r>
    </w:p>
    <w:p w:rsidR="007F0BDC" w:rsidRDefault="007F0BDC" w:rsidP="008B73A0">
      <w:pPr>
        <w:pStyle w:val="a3"/>
        <w:numPr>
          <w:ilvl w:val="0"/>
          <w:numId w:val="16"/>
        </w:numPr>
        <w:spacing w:beforeLines="50" w:before="156" w:afterLines="50" w:after="156"/>
        <w:ind w:firstLineChars="0"/>
        <w:rPr>
          <w:sz w:val="24"/>
        </w:rPr>
      </w:pPr>
      <w:r>
        <w:rPr>
          <w:rFonts w:hint="eastAsia"/>
          <w:sz w:val="24"/>
        </w:rPr>
        <w:t>临场性</w:t>
      </w:r>
    </w:p>
    <w:p w:rsidR="007F0BDC" w:rsidRDefault="007F0BDC" w:rsidP="007F0BDC">
      <w:pPr>
        <w:pStyle w:val="a3"/>
        <w:spacing w:beforeLines="50" w:before="156" w:afterLines="50" w:after="156"/>
        <w:ind w:left="840" w:firstLineChars="0" w:firstLine="0"/>
        <w:rPr>
          <w:sz w:val="24"/>
        </w:rPr>
      </w:pPr>
      <w:r>
        <w:rPr>
          <w:rFonts w:hint="eastAsia"/>
          <w:sz w:val="24"/>
        </w:rPr>
        <w:t>演讲稿不仅要考虑内同的针对性，还要注意内容的伸缩性。演讲稿开头、主题和结尾的撰写都取决于演讲的内容、环境和听众的情况。</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整体性</w:t>
      </w:r>
    </w:p>
    <w:p w:rsidR="007F0BDC" w:rsidRDefault="007F0BDC" w:rsidP="007F0BDC">
      <w:pPr>
        <w:pStyle w:val="a3"/>
        <w:spacing w:beforeLines="50" w:before="156" w:afterLines="50" w:after="156"/>
        <w:ind w:left="840" w:firstLineChars="0" w:firstLine="0"/>
        <w:rPr>
          <w:sz w:val="24"/>
        </w:rPr>
      </w:pPr>
      <w:r>
        <w:rPr>
          <w:rFonts w:hint="eastAsia"/>
          <w:sz w:val="24"/>
        </w:rPr>
        <w:t>演讲稿是演讲者的思想修养和知识水平等方面的综合表现。三方人物、四重联系、五个环节构成了演讲活动的完整联系。</w:t>
      </w:r>
    </w:p>
    <w:p w:rsidR="007F0BDC" w:rsidRDefault="007F0BDC" w:rsidP="008B73A0">
      <w:pPr>
        <w:pStyle w:val="a3"/>
        <w:numPr>
          <w:ilvl w:val="0"/>
          <w:numId w:val="14"/>
        </w:numPr>
        <w:spacing w:beforeLines="50" w:before="156" w:afterLines="50" w:after="156"/>
        <w:ind w:firstLineChars="0"/>
        <w:rPr>
          <w:sz w:val="24"/>
        </w:rPr>
      </w:pPr>
      <w:r>
        <w:rPr>
          <w:rFonts w:hint="eastAsia"/>
          <w:sz w:val="24"/>
        </w:rPr>
        <w:t>演讲稿的结构</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演讲稿由开头、中间和结尾三部分组成。</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演讲的开头提出问题，中间分析问题，结尾结局问题。</w:t>
      </w:r>
    </w:p>
    <w:p w:rsidR="007F0BDC" w:rsidRDefault="007F0BDC" w:rsidP="008B73A0">
      <w:pPr>
        <w:pStyle w:val="a3"/>
        <w:numPr>
          <w:ilvl w:val="0"/>
          <w:numId w:val="16"/>
        </w:numPr>
        <w:spacing w:beforeLines="50" w:before="156" w:afterLines="50" w:after="156"/>
        <w:ind w:firstLineChars="0"/>
        <w:rPr>
          <w:sz w:val="24"/>
        </w:rPr>
      </w:pPr>
      <w:r>
        <w:rPr>
          <w:rFonts w:hint="eastAsia"/>
          <w:sz w:val="24"/>
        </w:rPr>
        <w:t>开头定好基调，中间形成高潮，结尾发人深省。</w:t>
      </w:r>
    </w:p>
    <w:p w:rsidR="007F0BDC" w:rsidRPr="007F0BDC" w:rsidRDefault="007F0BDC" w:rsidP="007F0BDC">
      <w:pPr>
        <w:pStyle w:val="a3"/>
        <w:spacing w:beforeLines="50" w:before="156" w:afterLines="50" w:after="156"/>
        <w:ind w:left="840" w:firstLineChars="0" w:firstLine="0"/>
        <w:rPr>
          <w:sz w:val="24"/>
          <w:u w:val="single"/>
        </w:rPr>
      </w:pPr>
      <w:r w:rsidRPr="007F0BDC">
        <w:rPr>
          <w:rFonts w:hint="eastAsia"/>
          <w:sz w:val="24"/>
          <w:u w:val="single"/>
        </w:rPr>
        <w:t>良好的开端乃成功之半。</w:t>
      </w:r>
    </w:p>
    <w:p w:rsidR="007F0BDC" w:rsidRPr="007F0BDC" w:rsidRDefault="007F0BDC" w:rsidP="008B73A0">
      <w:pPr>
        <w:pStyle w:val="a3"/>
        <w:numPr>
          <w:ilvl w:val="0"/>
          <w:numId w:val="14"/>
        </w:numPr>
        <w:spacing w:beforeLines="50" w:before="156" w:afterLines="50" w:after="156"/>
        <w:ind w:firstLineChars="0"/>
        <w:rPr>
          <w:sz w:val="24"/>
        </w:rPr>
      </w:pPr>
      <w:r w:rsidRPr="007F0BDC">
        <w:rPr>
          <w:rFonts w:hint="eastAsia"/>
          <w:sz w:val="24"/>
        </w:rPr>
        <w:t>演讲的开头：</w:t>
      </w:r>
    </w:p>
    <w:p w:rsidR="007F0BDC" w:rsidRDefault="007F0BDC" w:rsidP="007F0BDC">
      <w:pPr>
        <w:pStyle w:val="a3"/>
        <w:spacing w:beforeLines="50" w:before="156" w:afterLines="50" w:after="156"/>
        <w:ind w:left="840" w:firstLineChars="0" w:firstLine="0"/>
        <w:rPr>
          <w:sz w:val="24"/>
        </w:rPr>
      </w:pPr>
      <w:r>
        <w:rPr>
          <w:rFonts w:hint="eastAsia"/>
          <w:sz w:val="24"/>
        </w:rPr>
        <w:t>演讲开头应该短小精巧，新颖诱人。</w:t>
      </w:r>
    </w:p>
    <w:p w:rsidR="007F0BDC" w:rsidRDefault="007F0BDC" w:rsidP="007F0BDC">
      <w:pPr>
        <w:pStyle w:val="a3"/>
        <w:spacing w:beforeLines="50" w:before="156" w:afterLines="50" w:after="156"/>
        <w:ind w:left="840" w:firstLineChars="0" w:firstLine="0"/>
        <w:rPr>
          <w:sz w:val="24"/>
        </w:rPr>
      </w:pPr>
      <w:r>
        <w:rPr>
          <w:rFonts w:hint="eastAsia"/>
          <w:sz w:val="24"/>
        </w:rPr>
        <w:lastRenderedPageBreak/>
        <w:t>“善于始者，成功已半。”</w:t>
      </w:r>
    </w:p>
    <w:p w:rsidR="007F0BDC" w:rsidRDefault="007F0BDC" w:rsidP="007F0BDC">
      <w:pPr>
        <w:pStyle w:val="a3"/>
        <w:spacing w:beforeLines="50" w:before="156" w:afterLines="50" w:after="156"/>
        <w:ind w:left="840" w:firstLineChars="0" w:firstLine="0"/>
        <w:rPr>
          <w:sz w:val="24"/>
          <w:u w:val="single"/>
        </w:rPr>
      </w:pPr>
      <w:r w:rsidRPr="007F0BDC">
        <w:rPr>
          <w:rFonts w:hint="eastAsia"/>
          <w:sz w:val="24"/>
          <w:u w:val="single"/>
        </w:rPr>
        <w:t>五个目标：</w:t>
      </w:r>
    </w:p>
    <w:p w:rsidR="007F0BDC" w:rsidRDefault="007F0BDC" w:rsidP="008B73A0">
      <w:pPr>
        <w:pStyle w:val="a3"/>
        <w:numPr>
          <w:ilvl w:val="0"/>
          <w:numId w:val="17"/>
        </w:numPr>
        <w:spacing w:beforeLines="50" w:before="156" w:afterLines="50" w:after="156"/>
        <w:ind w:firstLineChars="0"/>
        <w:rPr>
          <w:sz w:val="24"/>
        </w:rPr>
      </w:pPr>
      <w:r>
        <w:rPr>
          <w:rFonts w:hint="eastAsia"/>
          <w:sz w:val="24"/>
        </w:rPr>
        <w:t>决定听众的期望值</w:t>
      </w:r>
    </w:p>
    <w:p w:rsidR="007F0BDC" w:rsidRDefault="007F0BDC" w:rsidP="008B73A0">
      <w:pPr>
        <w:pStyle w:val="a3"/>
        <w:numPr>
          <w:ilvl w:val="0"/>
          <w:numId w:val="17"/>
        </w:numPr>
        <w:spacing w:beforeLines="50" w:before="156" w:afterLines="50" w:after="156"/>
        <w:ind w:firstLineChars="0"/>
        <w:rPr>
          <w:sz w:val="24"/>
        </w:rPr>
      </w:pPr>
      <w:r>
        <w:rPr>
          <w:rFonts w:hint="eastAsia"/>
          <w:sz w:val="24"/>
        </w:rPr>
        <w:t>奠定演讲的基调</w:t>
      </w:r>
    </w:p>
    <w:p w:rsidR="007F0BDC" w:rsidRDefault="007F0BDC" w:rsidP="008B73A0">
      <w:pPr>
        <w:pStyle w:val="a3"/>
        <w:numPr>
          <w:ilvl w:val="0"/>
          <w:numId w:val="17"/>
        </w:numPr>
        <w:spacing w:beforeLines="50" w:before="156" w:afterLines="50" w:after="156"/>
        <w:ind w:firstLineChars="0"/>
        <w:rPr>
          <w:sz w:val="24"/>
        </w:rPr>
      </w:pPr>
      <w:r>
        <w:rPr>
          <w:rFonts w:hint="eastAsia"/>
          <w:sz w:val="24"/>
        </w:rPr>
        <w:t>预告演讲的框架</w:t>
      </w:r>
    </w:p>
    <w:p w:rsidR="007F0BDC" w:rsidRDefault="007F0BDC" w:rsidP="008B73A0">
      <w:pPr>
        <w:pStyle w:val="a3"/>
        <w:numPr>
          <w:ilvl w:val="0"/>
          <w:numId w:val="17"/>
        </w:numPr>
        <w:spacing w:beforeLines="50" w:before="156" w:afterLines="50" w:after="156"/>
        <w:ind w:firstLineChars="0"/>
        <w:rPr>
          <w:sz w:val="24"/>
        </w:rPr>
      </w:pPr>
      <w:r>
        <w:rPr>
          <w:rFonts w:hint="eastAsia"/>
          <w:sz w:val="24"/>
        </w:rPr>
        <w:t>发展与听众交流的共同基础</w:t>
      </w:r>
    </w:p>
    <w:p w:rsidR="007F0BDC" w:rsidRDefault="007F0BDC" w:rsidP="008B73A0">
      <w:pPr>
        <w:pStyle w:val="a3"/>
        <w:numPr>
          <w:ilvl w:val="0"/>
          <w:numId w:val="17"/>
        </w:numPr>
        <w:spacing w:beforeLines="50" w:before="156" w:afterLines="50" w:after="156"/>
        <w:ind w:firstLineChars="0"/>
        <w:rPr>
          <w:sz w:val="24"/>
        </w:rPr>
      </w:pPr>
      <w:r>
        <w:rPr>
          <w:rFonts w:hint="eastAsia"/>
          <w:sz w:val="24"/>
        </w:rPr>
        <w:t>建立演讲者的可信度</w:t>
      </w:r>
    </w:p>
    <w:p w:rsidR="007F0BDC" w:rsidRDefault="007F0BDC" w:rsidP="008B73A0">
      <w:pPr>
        <w:pStyle w:val="a3"/>
        <w:numPr>
          <w:ilvl w:val="0"/>
          <w:numId w:val="16"/>
        </w:numPr>
        <w:spacing w:beforeLines="50" w:before="156" w:afterLines="50" w:after="156"/>
        <w:ind w:firstLineChars="0"/>
        <w:rPr>
          <w:sz w:val="24"/>
        </w:rPr>
      </w:pPr>
      <w:r>
        <w:rPr>
          <w:rFonts w:hint="eastAsia"/>
          <w:sz w:val="24"/>
        </w:rPr>
        <w:t>开场白的有效形式</w:t>
      </w:r>
    </w:p>
    <w:p w:rsidR="007F0BDC" w:rsidRDefault="007F0BDC" w:rsidP="007F0BDC">
      <w:pPr>
        <w:pStyle w:val="a3"/>
        <w:spacing w:beforeLines="50" w:before="156" w:afterLines="50" w:after="156"/>
        <w:ind w:left="840" w:firstLineChars="0" w:firstLine="0"/>
        <w:rPr>
          <w:sz w:val="24"/>
        </w:rPr>
      </w:pPr>
      <w:r>
        <w:rPr>
          <w:rFonts w:hint="eastAsia"/>
          <w:sz w:val="24"/>
        </w:rPr>
        <w:t>故事、共同基础、个人参照、个人经历赞美、惊人的陈述、抒情、悬念、比喻、提问、排比、幽默、双关等。</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注意几个问题：</w:t>
      </w:r>
    </w:p>
    <w:p w:rsidR="007F0BDC" w:rsidRDefault="007F0BDC" w:rsidP="008B73A0">
      <w:pPr>
        <w:pStyle w:val="a3"/>
        <w:numPr>
          <w:ilvl w:val="0"/>
          <w:numId w:val="18"/>
        </w:numPr>
        <w:spacing w:beforeLines="50" w:before="156" w:afterLines="50" w:after="156"/>
        <w:ind w:firstLineChars="0"/>
        <w:rPr>
          <w:sz w:val="24"/>
        </w:rPr>
      </w:pPr>
      <w:r>
        <w:rPr>
          <w:rFonts w:hint="eastAsia"/>
          <w:sz w:val="24"/>
        </w:rPr>
        <w:t>长度要适中。</w:t>
      </w:r>
    </w:p>
    <w:p w:rsidR="007F0BDC" w:rsidRDefault="007F0BDC" w:rsidP="008B73A0">
      <w:pPr>
        <w:pStyle w:val="a3"/>
        <w:numPr>
          <w:ilvl w:val="0"/>
          <w:numId w:val="18"/>
        </w:numPr>
        <w:spacing w:beforeLines="50" w:before="156" w:afterLines="50" w:after="156"/>
        <w:ind w:firstLineChars="0"/>
        <w:rPr>
          <w:sz w:val="24"/>
        </w:rPr>
      </w:pPr>
      <w:r>
        <w:rPr>
          <w:rFonts w:hint="eastAsia"/>
          <w:sz w:val="24"/>
        </w:rPr>
        <w:t>最后再写开场白。</w:t>
      </w:r>
    </w:p>
    <w:p w:rsidR="007F0BDC" w:rsidRDefault="007F0BDC" w:rsidP="008B73A0">
      <w:pPr>
        <w:pStyle w:val="a3"/>
        <w:numPr>
          <w:ilvl w:val="0"/>
          <w:numId w:val="18"/>
        </w:numPr>
        <w:spacing w:beforeLines="50" w:before="156" w:afterLines="50" w:after="156"/>
        <w:ind w:firstLineChars="0"/>
        <w:rPr>
          <w:sz w:val="24"/>
        </w:rPr>
      </w:pPr>
      <w:r>
        <w:rPr>
          <w:rFonts w:hint="eastAsia"/>
          <w:sz w:val="24"/>
        </w:rPr>
        <w:t>避免开场的大忌：平淡、自我吹嘘、谦词过多。</w:t>
      </w:r>
    </w:p>
    <w:p w:rsidR="007F0BDC" w:rsidRDefault="007F0BDC" w:rsidP="008B73A0">
      <w:pPr>
        <w:pStyle w:val="a3"/>
        <w:numPr>
          <w:ilvl w:val="0"/>
          <w:numId w:val="16"/>
        </w:numPr>
        <w:spacing w:beforeLines="50" w:before="156" w:afterLines="50" w:after="156"/>
        <w:ind w:firstLineChars="0"/>
        <w:rPr>
          <w:sz w:val="24"/>
        </w:rPr>
      </w:pPr>
      <w:r>
        <w:rPr>
          <w:rFonts w:hint="eastAsia"/>
          <w:sz w:val="24"/>
        </w:rPr>
        <w:t>设问式开头</w:t>
      </w:r>
    </w:p>
    <w:p w:rsidR="007F0BDC" w:rsidRDefault="00D45B1E" w:rsidP="008B73A0">
      <w:pPr>
        <w:pStyle w:val="a3"/>
        <w:numPr>
          <w:ilvl w:val="0"/>
          <w:numId w:val="19"/>
        </w:numPr>
        <w:spacing w:beforeLines="50" w:before="156" w:afterLines="50" w:after="156"/>
        <w:ind w:firstLineChars="0"/>
        <w:rPr>
          <w:sz w:val="24"/>
        </w:rPr>
      </w:pPr>
      <w:r>
        <w:rPr>
          <w:rFonts w:hint="eastAsia"/>
          <w:sz w:val="24"/>
        </w:rPr>
        <w:t>聪明的提问是智慧</w:t>
      </w:r>
      <w:r w:rsidR="007F0BDC">
        <w:rPr>
          <w:rFonts w:hint="eastAsia"/>
          <w:sz w:val="24"/>
        </w:rPr>
        <w:t>的标志。</w:t>
      </w:r>
    </w:p>
    <w:p w:rsidR="007F0BDC" w:rsidRDefault="00D45B1E" w:rsidP="008B73A0">
      <w:pPr>
        <w:pStyle w:val="a3"/>
        <w:numPr>
          <w:ilvl w:val="0"/>
          <w:numId w:val="19"/>
        </w:numPr>
        <w:spacing w:beforeLines="50" w:before="156" w:afterLines="50" w:after="156"/>
        <w:ind w:firstLineChars="0"/>
        <w:rPr>
          <w:sz w:val="24"/>
        </w:rPr>
      </w:pPr>
      <w:r>
        <w:rPr>
          <w:rFonts w:hint="eastAsia"/>
          <w:sz w:val="24"/>
        </w:rPr>
        <w:t>唤起听众的注意力和兴趣，缩短</w:t>
      </w:r>
      <w:r w:rsidR="007F0BDC">
        <w:rPr>
          <w:rFonts w:hint="eastAsia"/>
          <w:sz w:val="24"/>
        </w:rPr>
        <w:t>演讲者与听众的距离，使两者的感情迅速沟通。</w:t>
      </w:r>
    </w:p>
    <w:p w:rsidR="007F0BDC" w:rsidRDefault="00D45B1E" w:rsidP="008B73A0">
      <w:pPr>
        <w:pStyle w:val="a3"/>
        <w:numPr>
          <w:ilvl w:val="0"/>
          <w:numId w:val="19"/>
        </w:numPr>
        <w:spacing w:beforeLines="50" w:before="156" w:afterLines="50" w:after="156"/>
        <w:ind w:firstLineChars="0"/>
        <w:rPr>
          <w:sz w:val="24"/>
        </w:rPr>
      </w:pPr>
      <w:r>
        <w:rPr>
          <w:rFonts w:hint="eastAsia"/>
          <w:sz w:val="24"/>
        </w:rPr>
        <w:t>采用提问式</w:t>
      </w:r>
      <w:r w:rsidR="007F0BDC">
        <w:rPr>
          <w:rFonts w:hint="eastAsia"/>
          <w:sz w:val="24"/>
        </w:rPr>
        <w:t>开头，要提得好，提得恰当。</w:t>
      </w:r>
    </w:p>
    <w:p w:rsidR="007F0BDC" w:rsidRDefault="007F0BDC" w:rsidP="008B73A0">
      <w:pPr>
        <w:pStyle w:val="a3"/>
        <w:numPr>
          <w:ilvl w:val="0"/>
          <w:numId w:val="16"/>
        </w:numPr>
        <w:spacing w:beforeLines="50" w:before="156" w:afterLines="50" w:after="156"/>
        <w:ind w:firstLineChars="0"/>
        <w:rPr>
          <w:sz w:val="24"/>
        </w:rPr>
      </w:pPr>
      <w:r>
        <w:rPr>
          <w:rFonts w:hint="eastAsia"/>
          <w:sz w:val="24"/>
        </w:rPr>
        <w:t>叙事式开头</w:t>
      </w:r>
    </w:p>
    <w:p w:rsidR="007F0BDC" w:rsidRDefault="00D45B1E" w:rsidP="007F0BDC">
      <w:pPr>
        <w:pStyle w:val="a3"/>
        <w:spacing w:beforeLines="50" w:before="156" w:afterLines="50" w:after="156"/>
        <w:ind w:left="840" w:firstLineChars="0" w:firstLine="0"/>
        <w:rPr>
          <w:sz w:val="24"/>
        </w:rPr>
      </w:pPr>
      <w:r>
        <w:rPr>
          <w:rFonts w:hint="eastAsia"/>
          <w:sz w:val="24"/>
        </w:rPr>
        <w:t>由于故事具有生动情节、内容新奇等特征，容易赢得听众的关注，激起听众兴趣。</w:t>
      </w:r>
    </w:p>
    <w:p w:rsidR="007F0BDC" w:rsidRDefault="007F0BDC" w:rsidP="007F0BDC">
      <w:pPr>
        <w:pStyle w:val="a3"/>
        <w:spacing w:beforeLines="50" w:before="156" w:afterLines="50" w:after="156"/>
        <w:ind w:left="840" w:firstLineChars="0" w:firstLine="0"/>
        <w:rPr>
          <w:sz w:val="24"/>
        </w:rPr>
      </w:pPr>
      <w:r>
        <w:rPr>
          <w:rFonts w:hint="eastAsia"/>
          <w:sz w:val="24"/>
        </w:rPr>
        <w:t>要求做到：</w:t>
      </w:r>
    </w:p>
    <w:p w:rsidR="007F0BDC" w:rsidRDefault="007F0BDC" w:rsidP="008B73A0">
      <w:pPr>
        <w:pStyle w:val="a3"/>
        <w:numPr>
          <w:ilvl w:val="0"/>
          <w:numId w:val="20"/>
        </w:numPr>
        <w:spacing w:beforeLines="50" w:before="156" w:afterLines="50" w:after="156"/>
        <w:ind w:firstLineChars="0"/>
        <w:rPr>
          <w:sz w:val="24"/>
        </w:rPr>
      </w:pPr>
      <w:r>
        <w:rPr>
          <w:rFonts w:hint="eastAsia"/>
          <w:sz w:val="24"/>
        </w:rPr>
        <w:t>叙事简明扼要、短小精悍，不可拖沓。</w:t>
      </w:r>
    </w:p>
    <w:p w:rsidR="007F0BDC" w:rsidRDefault="00D45B1E" w:rsidP="008B73A0">
      <w:pPr>
        <w:pStyle w:val="a3"/>
        <w:numPr>
          <w:ilvl w:val="0"/>
          <w:numId w:val="20"/>
        </w:numPr>
        <w:spacing w:beforeLines="50" w:before="156" w:afterLines="50" w:after="156"/>
        <w:ind w:firstLineChars="0"/>
        <w:rPr>
          <w:sz w:val="24"/>
        </w:rPr>
      </w:pPr>
      <w:r>
        <w:rPr>
          <w:rFonts w:hint="eastAsia"/>
          <w:sz w:val="24"/>
        </w:rPr>
        <w:t>事情具有针对性，能触发</w:t>
      </w:r>
      <w:r w:rsidR="007F0BDC">
        <w:rPr>
          <w:rFonts w:hint="eastAsia"/>
          <w:sz w:val="24"/>
        </w:rPr>
        <w:t>听众的兴趣。</w:t>
      </w:r>
    </w:p>
    <w:p w:rsidR="007F0BDC" w:rsidRDefault="00D45B1E" w:rsidP="008B73A0">
      <w:pPr>
        <w:pStyle w:val="a3"/>
        <w:numPr>
          <w:ilvl w:val="0"/>
          <w:numId w:val="20"/>
        </w:numPr>
        <w:spacing w:beforeLines="50" w:before="156" w:afterLines="50" w:after="156"/>
        <w:ind w:firstLineChars="0"/>
        <w:rPr>
          <w:sz w:val="24"/>
        </w:rPr>
      </w:pPr>
      <w:r>
        <w:rPr>
          <w:rFonts w:hint="eastAsia"/>
          <w:sz w:val="24"/>
        </w:rPr>
        <w:t>所叙事情要与中心</w:t>
      </w:r>
      <w:r w:rsidR="007F0BDC">
        <w:rPr>
          <w:rFonts w:hint="eastAsia"/>
          <w:sz w:val="24"/>
        </w:rPr>
        <w:t>论题密切相关。</w:t>
      </w:r>
    </w:p>
    <w:p w:rsidR="007F0BDC" w:rsidRDefault="007F0BDC" w:rsidP="008B73A0">
      <w:pPr>
        <w:pStyle w:val="a3"/>
        <w:numPr>
          <w:ilvl w:val="0"/>
          <w:numId w:val="16"/>
        </w:numPr>
        <w:spacing w:beforeLines="50" w:before="156" w:afterLines="50" w:after="156"/>
        <w:ind w:firstLineChars="0"/>
        <w:rPr>
          <w:sz w:val="24"/>
        </w:rPr>
      </w:pPr>
      <w:r>
        <w:rPr>
          <w:rFonts w:hint="eastAsia"/>
          <w:sz w:val="24"/>
        </w:rPr>
        <w:t>解题式开头</w:t>
      </w:r>
    </w:p>
    <w:p w:rsidR="007F0BDC" w:rsidRDefault="007F0BDC" w:rsidP="007F0BDC">
      <w:pPr>
        <w:pStyle w:val="a3"/>
        <w:spacing w:beforeLines="50" w:before="156" w:afterLines="50" w:after="156"/>
        <w:ind w:left="840" w:firstLineChars="0" w:firstLine="0"/>
        <w:rPr>
          <w:sz w:val="24"/>
        </w:rPr>
      </w:pPr>
      <w:r>
        <w:rPr>
          <w:rFonts w:hint="eastAsia"/>
          <w:sz w:val="24"/>
        </w:rPr>
        <w:t>扼要解释、说明演讲题目的含义，能自然地转入正文的论述。</w:t>
      </w:r>
    </w:p>
    <w:p w:rsidR="007F0BDC" w:rsidRDefault="007F0BDC" w:rsidP="007F0BDC">
      <w:pPr>
        <w:pStyle w:val="a3"/>
        <w:spacing w:beforeLines="50" w:before="156" w:afterLines="50" w:after="156"/>
        <w:ind w:left="840" w:firstLineChars="0" w:firstLine="0"/>
        <w:rPr>
          <w:sz w:val="24"/>
        </w:rPr>
      </w:pPr>
      <w:r>
        <w:rPr>
          <w:rFonts w:hint="eastAsia"/>
          <w:sz w:val="24"/>
        </w:rPr>
        <w:t>要做到：</w:t>
      </w:r>
    </w:p>
    <w:p w:rsidR="007F0BDC" w:rsidRDefault="007F0BDC" w:rsidP="008B73A0">
      <w:pPr>
        <w:pStyle w:val="a3"/>
        <w:numPr>
          <w:ilvl w:val="0"/>
          <w:numId w:val="21"/>
        </w:numPr>
        <w:spacing w:beforeLines="50" w:before="156" w:afterLines="50" w:after="156"/>
        <w:ind w:firstLineChars="0"/>
        <w:rPr>
          <w:sz w:val="24"/>
        </w:rPr>
      </w:pPr>
      <w:r>
        <w:rPr>
          <w:rFonts w:hint="eastAsia"/>
          <w:sz w:val="24"/>
        </w:rPr>
        <w:t>避免啰嗦，同义反复。</w:t>
      </w:r>
    </w:p>
    <w:p w:rsidR="007F0BDC" w:rsidRDefault="007F0BDC" w:rsidP="008B73A0">
      <w:pPr>
        <w:pStyle w:val="a3"/>
        <w:numPr>
          <w:ilvl w:val="0"/>
          <w:numId w:val="21"/>
        </w:numPr>
        <w:spacing w:beforeLines="50" w:before="156" w:afterLines="50" w:after="156"/>
        <w:ind w:firstLineChars="0"/>
        <w:rPr>
          <w:sz w:val="24"/>
        </w:rPr>
      </w:pPr>
      <w:r>
        <w:rPr>
          <w:rFonts w:hint="eastAsia"/>
          <w:sz w:val="24"/>
        </w:rPr>
        <w:t>力求出新，不落俗套。</w:t>
      </w:r>
    </w:p>
    <w:p w:rsidR="007F0BDC" w:rsidRDefault="007F0BDC" w:rsidP="008B73A0">
      <w:pPr>
        <w:pStyle w:val="a3"/>
        <w:numPr>
          <w:ilvl w:val="0"/>
          <w:numId w:val="21"/>
        </w:numPr>
        <w:spacing w:beforeLines="50" w:before="156" w:afterLines="50" w:after="156"/>
        <w:ind w:firstLineChars="0"/>
        <w:rPr>
          <w:sz w:val="24"/>
        </w:rPr>
      </w:pPr>
      <w:r>
        <w:rPr>
          <w:rFonts w:hint="eastAsia"/>
          <w:sz w:val="24"/>
        </w:rPr>
        <w:lastRenderedPageBreak/>
        <w:t>不要故作谦虚，自吹自擂。</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明旨式开头</w:t>
      </w:r>
    </w:p>
    <w:p w:rsidR="007F0BDC" w:rsidRDefault="007F0BDC" w:rsidP="007F0BDC">
      <w:pPr>
        <w:pStyle w:val="a3"/>
        <w:spacing w:beforeLines="50" w:before="156" w:afterLines="50" w:after="156"/>
        <w:ind w:left="840" w:firstLineChars="0" w:firstLine="0"/>
        <w:rPr>
          <w:sz w:val="24"/>
        </w:rPr>
      </w:pPr>
      <w:r>
        <w:rPr>
          <w:rFonts w:hint="eastAsia"/>
          <w:sz w:val="24"/>
        </w:rPr>
        <w:t>这是常见的开头方式，这种方式开宗明义，开门见山，概括主要内容，直接揭示主题，说明意图。</w:t>
      </w:r>
    </w:p>
    <w:p w:rsidR="007F0BDC" w:rsidRDefault="007F0BDC" w:rsidP="007F0BDC">
      <w:pPr>
        <w:pStyle w:val="a3"/>
        <w:spacing w:beforeLines="50" w:before="156" w:afterLines="50" w:after="156"/>
        <w:ind w:left="840" w:firstLineChars="0" w:firstLine="0"/>
        <w:rPr>
          <w:sz w:val="24"/>
        </w:rPr>
      </w:pPr>
      <w:r>
        <w:rPr>
          <w:rFonts w:hint="eastAsia"/>
          <w:sz w:val="24"/>
        </w:rPr>
        <w:t>要做到：</w:t>
      </w:r>
    </w:p>
    <w:p w:rsidR="007F0BDC" w:rsidRDefault="007F0BDC" w:rsidP="008B73A0">
      <w:pPr>
        <w:pStyle w:val="a3"/>
        <w:numPr>
          <w:ilvl w:val="0"/>
          <w:numId w:val="22"/>
        </w:numPr>
        <w:spacing w:beforeLines="50" w:before="156" w:afterLines="50" w:after="156"/>
        <w:ind w:firstLineChars="0"/>
        <w:rPr>
          <w:sz w:val="24"/>
        </w:rPr>
      </w:pPr>
      <w:r>
        <w:rPr>
          <w:rFonts w:hint="eastAsia"/>
          <w:sz w:val="24"/>
        </w:rPr>
        <w:t>集中突出，语言准确凝练，不宜转弯抹角，过多渲染铺垫。</w:t>
      </w:r>
    </w:p>
    <w:p w:rsidR="007F0BDC" w:rsidRDefault="007F0BDC" w:rsidP="008B73A0">
      <w:pPr>
        <w:pStyle w:val="a3"/>
        <w:numPr>
          <w:ilvl w:val="0"/>
          <w:numId w:val="22"/>
        </w:numPr>
        <w:spacing w:beforeLines="50" w:before="156" w:afterLines="50" w:after="156"/>
        <w:ind w:firstLineChars="0"/>
        <w:rPr>
          <w:sz w:val="24"/>
        </w:rPr>
      </w:pPr>
      <w:r>
        <w:rPr>
          <w:rFonts w:hint="eastAsia"/>
          <w:sz w:val="24"/>
        </w:rPr>
        <w:t>这种开头方式往往在比较严肃的演讲中使用。</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抒情式开头</w:t>
      </w:r>
    </w:p>
    <w:p w:rsidR="007F0BDC" w:rsidRDefault="007F0BDC" w:rsidP="007F0BDC">
      <w:pPr>
        <w:pStyle w:val="a3"/>
        <w:spacing w:beforeLines="50" w:before="156" w:afterLines="50" w:after="156"/>
        <w:ind w:left="840" w:firstLineChars="0" w:firstLine="0"/>
        <w:rPr>
          <w:sz w:val="24"/>
        </w:rPr>
      </w:pPr>
      <w:r>
        <w:rPr>
          <w:rFonts w:hint="eastAsia"/>
          <w:sz w:val="24"/>
        </w:rPr>
        <w:t>渲染气氛，，以情感人，使听众迅速受到情绪感染，注意聆听演讲内容。多采用排比、比喻、比拟等修辞手法，形象生动，引人入胜。</w:t>
      </w:r>
    </w:p>
    <w:p w:rsidR="007F0BDC" w:rsidRDefault="007F0BDC" w:rsidP="007F0BDC">
      <w:pPr>
        <w:pStyle w:val="a3"/>
        <w:spacing w:beforeLines="50" w:before="156" w:afterLines="50" w:after="156"/>
        <w:ind w:left="840" w:firstLineChars="0" w:firstLine="0"/>
        <w:rPr>
          <w:sz w:val="24"/>
        </w:rPr>
      </w:pPr>
      <w:r>
        <w:rPr>
          <w:rFonts w:hint="eastAsia"/>
          <w:sz w:val="24"/>
        </w:rPr>
        <w:t>要做到：</w:t>
      </w:r>
    </w:p>
    <w:p w:rsidR="007F0BDC" w:rsidRDefault="007F0BDC" w:rsidP="008B73A0">
      <w:pPr>
        <w:pStyle w:val="a3"/>
        <w:numPr>
          <w:ilvl w:val="0"/>
          <w:numId w:val="23"/>
        </w:numPr>
        <w:spacing w:beforeLines="50" w:before="156" w:afterLines="50" w:after="156"/>
        <w:ind w:firstLineChars="0"/>
        <w:rPr>
          <w:sz w:val="24"/>
        </w:rPr>
      </w:pPr>
      <w:r>
        <w:rPr>
          <w:rFonts w:hint="eastAsia"/>
          <w:sz w:val="24"/>
        </w:rPr>
        <w:t>真挚的感情</w:t>
      </w:r>
    </w:p>
    <w:p w:rsidR="007F0BDC" w:rsidRDefault="007F0BDC" w:rsidP="008B73A0">
      <w:pPr>
        <w:pStyle w:val="a3"/>
        <w:numPr>
          <w:ilvl w:val="0"/>
          <w:numId w:val="23"/>
        </w:numPr>
        <w:spacing w:beforeLines="50" w:before="156" w:afterLines="50" w:after="156"/>
        <w:ind w:firstLineChars="0"/>
        <w:rPr>
          <w:sz w:val="24"/>
        </w:rPr>
      </w:pPr>
      <w:r>
        <w:rPr>
          <w:rFonts w:hint="eastAsia"/>
          <w:sz w:val="24"/>
        </w:rPr>
        <w:t>不可矫揉造作</w:t>
      </w:r>
    </w:p>
    <w:p w:rsidR="007F0BDC" w:rsidRDefault="007F0BDC" w:rsidP="008B73A0">
      <w:pPr>
        <w:pStyle w:val="a3"/>
        <w:numPr>
          <w:ilvl w:val="0"/>
          <w:numId w:val="16"/>
        </w:numPr>
        <w:spacing w:beforeLines="50" w:before="156" w:afterLines="50" w:after="156"/>
        <w:ind w:firstLineChars="0"/>
        <w:rPr>
          <w:sz w:val="24"/>
        </w:rPr>
      </w:pPr>
      <w:r>
        <w:rPr>
          <w:rFonts w:hint="eastAsia"/>
          <w:sz w:val="24"/>
        </w:rPr>
        <w:t>示物式开头</w:t>
      </w:r>
    </w:p>
    <w:p w:rsidR="007F0BDC" w:rsidRDefault="007F0BDC" w:rsidP="007F0BDC">
      <w:pPr>
        <w:pStyle w:val="a3"/>
        <w:spacing w:beforeLines="50" w:before="156" w:afterLines="50" w:after="156"/>
        <w:ind w:left="840" w:firstLineChars="0" w:firstLine="0"/>
        <w:rPr>
          <w:sz w:val="24"/>
        </w:rPr>
      </w:pPr>
      <w:r>
        <w:rPr>
          <w:rFonts w:hint="eastAsia"/>
          <w:sz w:val="24"/>
        </w:rPr>
        <w:t>这种方式多在军事演讲、法庭演讲或学术演讲中使用。通过展示实物，给听众一个感性的直观印象，提出和阐述自己的见解。</w:t>
      </w:r>
    </w:p>
    <w:p w:rsidR="007F0BDC" w:rsidRDefault="007F0BDC" w:rsidP="008B73A0">
      <w:pPr>
        <w:pStyle w:val="a3"/>
        <w:numPr>
          <w:ilvl w:val="0"/>
          <w:numId w:val="14"/>
        </w:numPr>
        <w:spacing w:beforeLines="50" w:before="156" w:afterLines="50" w:after="156"/>
        <w:ind w:firstLineChars="0"/>
        <w:rPr>
          <w:sz w:val="24"/>
        </w:rPr>
      </w:pPr>
      <w:r>
        <w:rPr>
          <w:rFonts w:hint="eastAsia"/>
          <w:sz w:val="24"/>
        </w:rPr>
        <w:t>演讲的主体</w:t>
      </w:r>
    </w:p>
    <w:p w:rsidR="007F0BDC" w:rsidRDefault="007F0BDC" w:rsidP="007F0BDC">
      <w:pPr>
        <w:pStyle w:val="a3"/>
        <w:spacing w:beforeLines="50" w:before="156" w:afterLines="50" w:after="156"/>
        <w:ind w:left="420" w:firstLineChars="0" w:firstLine="0"/>
        <w:rPr>
          <w:sz w:val="24"/>
        </w:rPr>
      </w:pPr>
      <w:r>
        <w:rPr>
          <w:rFonts w:hint="eastAsia"/>
          <w:sz w:val="24"/>
        </w:rPr>
        <w:t>演讲词的主题是指对话题展开论述的部分，它是演讲的核心，担负着阐述、论证观点，达到说服和感染听众目的的重要任务。</w:t>
      </w:r>
    </w:p>
    <w:p w:rsidR="007F0BDC" w:rsidRDefault="007F0BDC" w:rsidP="008B73A0">
      <w:pPr>
        <w:pStyle w:val="a3"/>
        <w:numPr>
          <w:ilvl w:val="0"/>
          <w:numId w:val="16"/>
        </w:numPr>
        <w:spacing w:beforeLines="50" w:before="156" w:afterLines="50" w:after="156"/>
        <w:ind w:firstLineChars="0"/>
        <w:rPr>
          <w:sz w:val="24"/>
        </w:rPr>
      </w:pPr>
      <w:r>
        <w:rPr>
          <w:rFonts w:hint="eastAsia"/>
          <w:sz w:val="24"/>
        </w:rPr>
        <w:t>安排完整、有序、清晰的结构</w:t>
      </w:r>
    </w:p>
    <w:p w:rsidR="007F0BDC" w:rsidRDefault="007F0BDC" w:rsidP="007F0BDC">
      <w:pPr>
        <w:pStyle w:val="a3"/>
        <w:spacing w:beforeLines="50" w:before="156" w:afterLines="50" w:after="156"/>
        <w:ind w:left="840" w:firstLineChars="0" w:firstLine="0"/>
        <w:rPr>
          <w:sz w:val="24"/>
        </w:rPr>
      </w:pPr>
      <w:r>
        <w:rPr>
          <w:rFonts w:hint="eastAsia"/>
          <w:sz w:val="24"/>
        </w:rPr>
        <w:t>演讲稿只需设置两三个主要论点，论点太多，不利于听众的理解。强调用标志性语言来标示结构，以加强结构的明晰性。使用数字、提问等标志性词语可以帮助听众较快把握演讲的层次结构</w:t>
      </w:r>
    </w:p>
    <w:p w:rsidR="007F0BDC" w:rsidRDefault="007F0BDC" w:rsidP="008B73A0">
      <w:pPr>
        <w:pStyle w:val="a3"/>
        <w:numPr>
          <w:ilvl w:val="0"/>
          <w:numId w:val="16"/>
        </w:numPr>
        <w:spacing w:beforeLines="50" w:before="156" w:afterLines="50" w:after="156"/>
        <w:ind w:firstLineChars="0"/>
        <w:rPr>
          <w:sz w:val="24"/>
        </w:rPr>
      </w:pPr>
      <w:r>
        <w:rPr>
          <w:rFonts w:hint="eastAsia"/>
          <w:sz w:val="24"/>
        </w:rPr>
        <w:t>充分论证观点</w:t>
      </w:r>
    </w:p>
    <w:p w:rsidR="007F0BDC" w:rsidRDefault="007F0BDC" w:rsidP="007F0BDC">
      <w:pPr>
        <w:pStyle w:val="a3"/>
        <w:spacing w:beforeLines="50" w:before="156" w:afterLines="50" w:after="156"/>
        <w:ind w:left="840" w:firstLineChars="0" w:firstLine="0"/>
        <w:rPr>
          <w:sz w:val="24"/>
        </w:rPr>
      </w:pPr>
      <w:r>
        <w:rPr>
          <w:rFonts w:hint="eastAsia"/>
          <w:sz w:val="24"/>
        </w:rPr>
        <w:t>借助分析、判断、推理、归纳等逻辑手段说理论证。可采用并列、递进、正反等方式，</w:t>
      </w:r>
      <w:r w:rsidRPr="007F0BDC">
        <w:rPr>
          <w:rFonts w:hint="eastAsia"/>
          <w:sz w:val="24"/>
        </w:rPr>
        <w:t>借助分析、判断、推理、归纳等逻辑手段说理论证。可采用并列、递进、正反等方式。</w:t>
      </w:r>
    </w:p>
    <w:p w:rsidR="007F0BDC" w:rsidRDefault="007F0BDC" w:rsidP="007F0BDC">
      <w:pPr>
        <w:pStyle w:val="a3"/>
        <w:spacing w:beforeLines="50" w:before="156" w:afterLines="50" w:after="156"/>
        <w:ind w:left="840" w:firstLineChars="0" w:firstLine="0"/>
        <w:rPr>
          <w:sz w:val="24"/>
        </w:rPr>
      </w:pPr>
      <w:r w:rsidRPr="007F0BDC">
        <w:rPr>
          <w:rFonts w:hint="eastAsia"/>
          <w:sz w:val="24"/>
        </w:rPr>
        <w:t>选择真实、典型、生动的材料，论据要精干。</w:t>
      </w:r>
    </w:p>
    <w:p w:rsidR="007F0BDC" w:rsidRDefault="007F0BDC" w:rsidP="007F0BDC">
      <w:pPr>
        <w:pStyle w:val="a3"/>
        <w:spacing w:beforeLines="50" w:before="156" w:afterLines="50" w:after="156"/>
        <w:ind w:left="840" w:firstLineChars="0" w:firstLine="0"/>
        <w:rPr>
          <w:sz w:val="24"/>
        </w:rPr>
      </w:pPr>
      <w:r w:rsidRPr="007F0BDC">
        <w:rPr>
          <w:rFonts w:hint="eastAsia"/>
          <w:sz w:val="24"/>
        </w:rPr>
        <w:t>带有悬念、妙趣横生、具有幽默感、寓意深刻的材料更能激发听众的兴趣。</w:t>
      </w:r>
    </w:p>
    <w:p w:rsidR="007F0BDC" w:rsidRDefault="007F0BDC" w:rsidP="008B73A0">
      <w:pPr>
        <w:pStyle w:val="a3"/>
        <w:numPr>
          <w:ilvl w:val="0"/>
          <w:numId w:val="16"/>
        </w:numPr>
        <w:spacing w:beforeLines="50" w:before="156" w:afterLines="50" w:after="156"/>
        <w:ind w:firstLineChars="0"/>
        <w:rPr>
          <w:sz w:val="24"/>
        </w:rPr>
      </w:pPr>
      <w:r w:rsidRPr="007F0BDC">
        <w:rPr>
          <w:rFonts w:hint="eastAsia"/>
          <w:sz w:val="24"/>
        </w:rPr>
        <w:t>设置情感高潮</w:t>
      </w:r>
    </w:p>
    <w:p w:rsidR="007F0BDC" w:rsidRDefault="007F0BDC" w:rsidP="007F0BDC">
      <w:pPr>
        <w:pStyle w:val="a3"/>
        <w:spacing w:beforeLines="50" w:before="156" w:afterLines="50" w:after="156"/>
        <w:ind w:left="840" w:firstLineChars="0" w:firstLine="0"/>
        <w:rPr>
          <w:sz w:val="24"/>
        </w:rPr>
      </w:pPr>
      <w:r>
        <w:rPr>
          <w:rFonts w:hint="eastAsia"/>
          <w:sz w:val="24"/>
        </w:rPr>
        <w:t>设置高潮是指演讲中对激情和气势的营造。</w:t>
      </w:r>
    </w:p>
    <w:p w:rsidR="007F0BDC" w:rsidRDefault="007F0BDC" w:rsidP="007F0BDC">
      <w:pPr>
        <w:pStyle w:val="a3"/>
        <w:spacing w:beforeLines="50" w:before="156" w:afterLines="50" w:after="156"/>
        <w:ind w:left="840" w:firstLineChars="0" w:firstLine="0"/>
        <w:rPr>
          <w:sz w:val="24"/>
        </w:rPr>
      </w:pPr>
      <w:r>
        <w:rPr>
          <w:rFonts w:hint="eastAsia"/>
          <w:sz w:val="24"/>
        </w:rPr>
        <w:t>演讲者感情最真挚、最动情的时刻，是听着你给最震撼、情绪最激动、</w:t>
      </w:r>
      <w:r>
        <w:rPr>
          <w:rFonts w:hint="eastAsia"/>
          <w:sz w:val="24"/>
        </w:rPr>
        <w:lastRenderedPageBreak/>
        <w:t>精神最振奋的时刻，也是演讲者与听众达到精神和情感共鸣的时刻。</w:t>
      </w:r>
    </w:p>
    <w:p w:rsidR="007F0BDC" w:rsidRDefault="007F0BDC" w:rsidP="007F0BDC">
      <w:pPr>
        <w:pStyle w:val="a3"/>
        <w:spacing w:beforeLines="50" w:before="156" w:afterLines="50" w:after="156"/>
        <w:ind w:left="840" w:firstLineChars="0" w:firstLine="0"/>
        <w:rPr>
          <w:sz w:val="24"/>
        </w:rPr>
      </w:pPr>
      <w:r>
        <w:rPr>
          <w:rFonts w:hint="eastAsia"/>
          <w:sz w:val="24"/>
        </w:rPr>
        <w:t>酿制高潮常用的修辞手法有：重复、排比句、设问和反问。</w:t>
      </w:r>
    </w:p>
    <w:p w:rsidR="007F0BDC" w:rsidRDefault="007F0BDC" w:rsidP="007F0BDC">
      <w:pPr>
        <w:pStyle w:val="a3"/>
        <w:spacing w:beforeLines="50" w:before="156" w:afterLines="50" w:after="156"/>
        <w:ind w:left="840" w:firstLineChars="0" w:firstLine="0"/>
        <w:rPr>
          <w:sz w:val="24"/>
        </w:rPr>
      </w:pPr>
      <w:r>
        <w:rPr>
          <w:rFonts w:hint="eastAsia"/>
          <w:sz w:val="24"/>
        </w:rPr>
        <w:t>要达到：</w:t>
      </w:r>
      <w:r w:rsidRPr="007F0BDC">
        <w:rPr>
          <w:rFonts w:hint="eastAsia"/>
          <w:sz w:val="24"/>
        </w:rPr>
        <w:t>快者掀髯、愤者扳腕、悲者掩泣、羡者色飞</w:t>
      </w:r>
    </w:p>
    <w:p w:rsidR="007F0BDC" w:rsidRDefault="007F0BDC" w:rsidP="008B73A0">
      <w:pPr>
        <w:pStyle w:val="a3"/>
        <w:numPr>
          <w:ilvl w:val="0"/>
          <w:numId w:val="16"/>
        </w:numPr>
        <w:spacing w:beforeLines="50" w:before="156" w:afterLines="50" w:after="156"/>
        <w:ind w:firstLineChars="0"/>
        <w:rPr>
          <w:sz w:val="24"/>
        </w:rPr>
      </w:pPr>
      <w:r w:rsidRPr="007F0BDC">
        <w:rPr>
          <w:rFonts w:hint="eastAsia"/>
          <w:sz w:val="24"/>
        </w:rPr>
        <w:t>过渡语、内容预告、内部小结</w:t>
      </w:r>
    </w:p>
    <w:p w:rsidR="007F0BDC" w:rsidRDefault="007F0BDC" w:rsidP="007F0BDC">
      <w:pPr>
        <w:pStyle w:val="a3"/>
        <w:spacing w:beforeLines="50" w:before="156" w:afterLines="50" w:after="156"/>
        <w:ind w:left="840" w:firstLineChars="0" w:firstLine="0"/>
        <w:rPr>
          <w:sz w:val="24"/>
        </w:rPr>
      </w:pPr>
      <w:r>
        <w:rPr>
          <w:rFonts w:hint="eastAsia"/>
          <w:sz w:val="24"/>
        </w:rPr>
        <w:t>演讲辞要用大量的归纳和提示性的语言，为听众提供内容线索，以便能够更好地理解和记忆你所说的话。</w:t>
      </w:r>
    </w:p>
    <w:p w:rsidR="007F0BDC" w:rsidRDefault="007F0BDC" w:rsidP="008B73A0">
      <w:pPr>
        <w:pStyle w:val="a3"/>
        <w:numPr>
          <w:ilvl w:val="0"/>
          <w:numId w:val="24"/>
        </w:numPr>
        <w:spacing w:beforeLines="50" w:before="156" w:afterLines="50" w:after="156"/>
        <w:ind w:firstLineChars="0"/>
        <w:rPr>
          <w:sz w:val="24"/>
        </w:rPr>
      </w:pPr>
      <w:r w:rsidRPr="007F0BDC">
        <w:rPr>
          <w:rFonts w:hint="eastAsia"/>
          <w:sz w:val="24"/>
        </w:rPr>
        <w:t>过渡语</w:t>
      </w:r>
      <w:r>
        <w:rPr>
          <w:rFonts w:hint="eastAsia"/>
          <w:sz w:val="24"/>
        </w:rPr>
        <w:t>：过渡是一种使演讲的内容紧密连接在一起的手段，起着穿针引线，令言辞气血贯通、浑然一体的作用。要注意：</w:t>
      </w:r>
    </w:p>
    <w:p w:rsidR="007F0BDC" w:rsidRDefault="007F0BDC" w:rsidP="007F0BDC">
      <w:pPr>
        <w:pStyle w:val="a3"/>
        <w:spacing w:beforeLines="50" w:before="156" w:afterLines="50" w:after="156"/>
        <w:ind w:left="1260" w:firstLineChars="0" w:firstLine="0"/>
        <w:rPr>
          <w:sz w:val="24"/>
        </w:rPr>
      </w:pPr>
      <w:r>
        <w:rPr>
          <w:rFonts w:hint="eastAsia"/>
          <w:sz w:val="24"/>
        </w:rPr>
        <w:t>不能太简单</w:t>
      </w:r>
      <w:r>
        <w:rPr>
          <w:rFonts w:hint="eastAsia"/>
          <w:sz w:val="24"/>
        </w:rPr>
        <w:t xml:space="preserve">  </w:t>
      </w:r>
      <w:r w:rsidRPr="007F0BDC">
        <w:rPr>
          <w:rFonts w:hint="eastAsia"/>
          <w:sz w:val="24"/>
        </w:rPr>
        <w:t>不</w:t>
      </w:r>
      <w:r>
        <w:rPr>
          <w:rFonts w:hint="eastAsia"/>
          <w:sz w:val="24"/>
        </w:rPr>
        <w:t>能太相似</w:t>
      </w:r>
      <w:r>
        <w:rPr>
          <w:rFonts w:hint="eastAsia"/>
          <w:sz w:val="24"/>
        </w:rPr>
        <w:t xml:space="preserve">  </w:t>
      </w:r>
      <w:r w:rsidRPr="007F0BDC">
        <w:rPr>
          <w:rFonts w:hint="eastAsia"/>
          <w:sz w:val="24"/>
        </w:rPr>
        <w:t>宁多勿少</w:t>
      </w:r>
    </w:p>
    <w:p w:rsidR="007F0BDC" w:rsidRDefault="007F0BDC" w:rsidP="008B73A0">
      <w:pPr>
        <w:pStyle w:val="a3"/>
        <w:numPr>
          <w:ilvl w:val="0"/>
          <w:numId w:val="24"/>
        </w:numPr>
        <w:spacing w:beforeLines="50" w:before="156" w:afterLines="50" w:after="156"/>
        <w:ind w:firstLineChars="0"/>
        <w:rPr>
          <w:sz w:val="24"/>
        </w:rPr>
      </w:pPr>
      <w:r w:rsidRPr="007F0BDC">
        <w:rPr>
          <w:rFonts w:hint="eastAsia"/>
          <w:sz w:val="24"/>
        </w:rPr>
        <w:t>内容预告</w:t>
      </w:r>
      <w:r>
        <w:rPr>
          <w:rFonts w:hint="eastAsia"/>
          <w:sz w:val="24"/>
        </w:rPr>
        <w:t>：演讲者</w:t>
      </w:r>
      <w:r w:rsidRPr="007F0BDC">
        <w:rPr>
          <w:rFonts w:hint="eastAsia"/>
          <w:sz w:val="24"/>
        </w:rPr>
        <w:t>可事先预告听众接下来的内容</w:t>
      </w:r>
      <w:r>
        <w:rPr>
          <w:rFonts w:hint="eastAsia"/>
          <w:sz w:val="24"/>
        </w:rPr>
        <w:t>。</w:t>
      </w:r>
    </w:p>
    <w:p w:rsidR="007F0BDC" w:rsidRDefault="007F0BDC" w:rsidP="008B73A0">
      <w:pPr>
        <w:pStyle w:val="a3"/>
        <w:numPr>
          <w:ilvl w:val="0"/>
          <w:numId w:val="24"/>
        </w:numPr>
        <w:spacing w:beforeLines="50" w:before="156" w:afterLines="50" w:after="156"/>
        <w:ind w:firstLineChars="0"/>
        <w:rPr>
          <w:sz w:val="24"/>
        </w:rPr>
      </w:pPr>
      <w:r w:rsidRPr="007F0BDC">
        <w:rPr>
          <w:rFonts w:hint="eastAsia"/>
          <w:sz w:val="24"/>
        </w:rPr>
        <w:t>内部小结</w:t>
      </w:r>
      <w:r>
        <w:rPr>
          <w:rFonts w:hint="eastAsia"/>
          <w:sz w:val="24"/>
        </w:rPr>
        <w:t>：任何鸭讲，内部小姐是很重要的。演讲越长，需要做的内部小结就越多。</w:t>
      </w:r>
    </w:p>
    <w:p w:rsidR="007F0BDC" w:rsidRDefault="007F0BDC" w:rsidP="007F0BDC">
      <w:pPr>
        <w:pStyle w:val="a3"/>
        <w:spacing w:beforeLines="50" w:before="156" w:afterLines="50" w:after="156"/>
        <w:ind w:left="1260" w:firstLineChars="0" w:firstLine="0"/>
        <w:rPr>
          <w:sz w:val="24"/>
        </w:rPr>
      </w:pPr>
      <w:r>
        <w:rPr>
          <w:rFonts w:hint="eastAsia"/>
          <w:sz w:val="24"/>
        </w:rPr>
        <w:t>演讲者把握过渡、内部小姐和预告合成一体，提醒听众你的演讲是如何组织起来的。</w:t>
      </w:r>
    </w:p>
    <w:p w:rsidR="007F0BDC" w:rsidRDefault="007F0BDC" w:rsidP="008B73A0">
      <w:pPr>
        <w:pStyle w:val="a3"/>
        <w:numPr>
          <w:ilvl w:val="0"/>
          <w:numId w:val="14"/>
        </w:numPr>
        <w:spacing w:beforeLines="50" w:before="156" w:afterLines="50" w:after="156"/>
        <w:ind w:firstLineChars="0"/>
        <w:rPr>
          <w:sz w:val="24"/>
        </w:rPr>
      </w:pPr>
      <w:r w:rsidRPr="007F0BDC">
        <w:rPr>
          <w:rFonts w:hint="eastAsia"/>
          <w:sz w:val="24"/>
        </w:rPr>
        <w:t>演讲的结尾</w:t>
      </w:r>
    </w:p>
    <w:p w:rsidR="007F0BDC" w:rsidRPr="007F0BDC" w:rsidRDefault="007F0BDC" w:rsidP="007F0BDC">
      <w:pPr>
        <w:pStyle w:val="a3"/>
        <w:spacing w:beforeLines="50" w:before="156" w:afterLines="50" w:after="156"/>
        <w:ind w:left="420" w:firstLineChars="0" w:firstLine="0"/>
        <w:rPr>
          <w:sz w:val="24"/>
        </w:rPr>
      </w:pPr>
      <w:r w:rsidRPr="007F0BDC">
        <w:rPr>
          <w:rFonts w:hint="eastAsia"/>
          <w:sz w:val="24"/>
        </w:rPr>
        <w:t>结束语和开头同等重要，是演讲者表述思想，打动听众的最后机会。良好的价位能使演讲在热烈的气氛中圆满结束，给听众留下强烈的印象。</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演讲结尾要注意：</w:t>
      </w:r>
    </w:p>
    <w:p w:rsidR="007F0BDC" w:rsidRPr="007F0BDC" w:rsidRDefault="007F0BDC" w:rsidP="008B73A0">
      <w:pPr>
        <w:pStyle w:val="a3"/>
        <w:numPr>
          <w:ilvl w:val="0"/>
          <w:numId w:val="25"/>
        </w:numPr>
        <w:spacing w:beforeLines="50" w:before="156" w:afterLines="50" w:after="156"/>
        <w:ind w:firstLineChars="0"/>
        <w:rPr>
          <w:sz w:val="24"/>
        </w:rPr>
      </w:pPr>
      <w:r w:rsidRPr="007F0BDC">
        <w:rPr>
          <w:rFonts w:hint="eastAsia"/>
          <w:sz w:val="24"/>
        </w:rPr>
        <w:t>激情洋溢，富有鼓动性</w:t>
      </w:r>
      <w:r>
        <w:rPr>
          <w:rFonts w:hint="eastAsia"/>
          <w:sz w:val="24"/>
        </w:rPr>
        <w:t>。</w:t>
      </w:r>
    </w:p>
    <w:p w:rsidR="007F0BDC" w:rsidRPr="007F0BDC" w:rsidRDefault="007F0BDC" w:rsidP="008B73A0">
      <w:pPr>
        <w:pStyle w:val="a3"/>
        <w:numPr>
          <w:ilvl w:val="0"/>
          <w:numId w:val="25"/>
        </w:numPr>
        <w:spacing w:beforeLines="50" w:before="156" w:afterLines="50" w:after="156"/>
        <w:ind w:firstLineChars="0"/>
        <w:rPr>
          <w:sz w:val="24"/>
        </w:rPr>
      </w:pPr>
      <w:r w:rsidRPr="007F0BDC">
        <w:rPr>
          <w:rFonts w:hint="eastAsia"/>
          <w:sz w:val="24"/>
        </w:rPr>
        <w:t>新颖巧妙，不落俗套，简洁精炼</w:t>
      </w:r>
      <w:r>
        <w:rPr>
          <w:rFonts w:hint="eastAsia"/>
          <w:sz w:val="24"/>
        </w:rPr>
        <w:t>。</w:t>
      </w:r>
    </w:p>
    <w:p w:rsidR="007F0BDC" w:rsidRPr="007F0BDC" w:rsidRDefault="007F0BDC" w:rsidP="008B73A0">
      <w:pPr>
        <w:pStyle w:val="a3"/>
        <w:numPr>
          <w:ilvl w:val="0"/>
          <w:numId w:val="25"/>
        </w:numPr>
        <w:spacing w:beforeLines="50" w:before="156" w:afterLines="50" w:after="156"/>
        <w:ind w:firstLineChars="0"/>
        <w:rPr>
          <w:sz w:val="24"/>
        </w:rPr>
      </w:pPr>
      <w:r w:rsidRPr="007F0BDC">
        <w:rPr>
          <w:rFonts w:hint="eastAsia"/>
          <w:sz w:val="24"/>
        </w:rPr>
        <w:t>收拢全文，提示要旨</w:t>
      </w:r>
      <w:r>
        <w:rPr>
          <w:rFonts w:hint="eastAsia"/>
          <w:sz w:val="24"/>
        </w:rPr>
        <w:t>。</w:t>
      </w:r>
    </w:p>
    <w:p w:rsidR="007F0BDC" w:rsidRDefault="007F0BDC" w:rsidP="008B73A0">
      <w:pPr>
        <w:pStyle w:val="a3"/>
        <w:numPr>
          <w:ilvl w:val="0"/>
          <w:numId w:val="25"/>
        </w:numPr>
        <w:spacing w:beforeLines="50" w:before="156" w:afterLines="50" w:after="156"/>
        <w:ind w:firstLineChars="0"/>
        <w:rPr>
          <w:sz w:val="24"/>
        </w:rPr>
      </w:pPr>
      <w:r w:rsidRPr="007F0BDC">
        <w:rPr>
          <w:rFonts w:hint="eastAsia"/>
          <w:sz w:val="24"/>
        </w:rPr>
        <w:t>不能匆匆了事，要耐人寻味</w:t>
      </w:r>
      <w:r>
        <w:rPr>
          <w:rFonts w:hint="eastAsia"/>
          <w:sz w:val="24"/>
        </w:rPr>
        <w:t>。</w:t>
      </w:r>
    </w:p>
    <w:p w:rsidR="007F0BDC" w:rsidRDefault="007F0BDC" w:rsidP="008B73A0">
      <w:pPr>
        <w:pStyle w:val="a3"/>
        <w:numPr>
          <w:ilvl w:val="0"/>
          <w:numId w:val="16"/>
        </w:numPr>
        <w:spacing w:beforeLines="50" w:before="156" w:afterLines="50" w:after="156"/>
        <w:ind w:firstLineChars="0"/>
        <w:rPr>
          <w:sz w:val="24"/>
        </w:rPr>
      </w:pPr>
      <w:r w:rsidRPr="007F0BDC">
        <w:rPr>
          <w:rFonts w:hint="eastAsia"/>
          <w:sz w:val="24"/>
        </w:rPr>
        <w:t>结尾的类型</w:t>
      </w:r>
    </w:p>
    <w:p w:rsidR="007F0BDC" w:rsidRDefault="007F0BDC" w:rsidP="008B73A0">
      <w:pPr>
        <w:pStyle w:val="a3"/>
        <w:numPr>
          <w:ilvl w:val="0"/>
          <w:numId w:val="26"/>
        </w:numPr>
        <w:spacing w:beforeLines="50" w:before="156" w:afterLines="50" w:after="156"/>
        <w:ind w:firstLineChars="0"/>
        <w:rPr>
          <w:sz w:val="24"/>
        </w:rPr>
      </w:pPr>
      <w:r>
        <w:rPr>
          <w:rFonts w:hint="eastAsia"/>
          <w:sz w:val="24"/>
        </w:rPr>
        <w:t>总结式结尾：扼要总结演讲</w:t>
      </w:r>
      <w:r>
        <w:rPr>
          <w:rFonts w:hint="eastAsia"/>
          <w:sz w:val="24"/>
        </w:rPr>
        <w:t xml:space="preserve"> </w:t>
      </w:r>
      <w:r>
        <w:rPr>
          <w:rFonts w:hint="eastAsia"/>
          <w:sz w:val="24"/>
        </w:rPr>
        <w:t>的内容，能起到提醒、强调的作用，给听众留下完整的总体印象。</w:t>
      </w:r>
    </w:p>
    <w:p w:rsidR="007F0BDC" w:rsidRDefault="007F0BDC" w:rsidP="008B73A0">
      <w:pPr>
        <w:pStyle w:val="a3"/>
        <w:numPr>
          <w:ilvl w:val="0"/>
          <w:numId w:val="26"/>
        </w:numPr>
        <w:spacing w:beforeLines="50" w:before="156" w:afterLines="50" w:after="156"/>
        <w:ind w:firstLineChars="0"/>
        <w:rPr>
          <w:sz w:val="24"/>
        </w:rPr>
      </w:pPr>
      <w:r>
        <w:rPr>
          <w:rFonts w:hint="eastAsia"/>
          <w:sz w:val="24"/>
        </w:rPr>
        <w:t>感召式结尾：这种结尾是提希望，发号召，表决心，里氏言，祝喜庆，贺成就，以激起听众感情的波涛，给人以心志的激励。</w:t>
      </w:r>
    </w:p>
    <w:p w:rsidR="007F0BDC" w:rsidRDefault="007F0BDC" w:rsidP="008B73A0">
      <w:pPr>
        <w:pStyle w:val="a3"/>
        <w:numPr>
          <w:ilvl w:val="0"/>
          <w:numId w:val="26"/>
        </w:numPr>
        <w:spacing w:beforeLines="50" w:before="156" w:afterLines="50" w:after="156"/>
        <w:ind w:firstLineChars="0"/>
        <w:rPr>
          <w:sz w:val="24"/>
        </w:rPr>
      </w:pPr>
      <w:r>
        <w:rPr>
          <w:rFonts w:hint="eastAsia"/>
          <w:sz w:val="24"/>
        </w:rPr>
        <w:t>抒情式结尾：这种结尾常常是演讲者在叙述典型事例和生动事例后，油然而生的激情。以抒情式结尾，言尽而意未尽，留有余韵，给人启迪。</w:t>
      </w:r>
    </w:p>
    <w:p w:rsidR="007F0BDC" w:rsidRDefault="007F0BDC" w:rsidP="008B73A0">
      <w:pPr>
        <w:pStyle w:val="a3"/>
        <w:numPr>
          <w:ilvl w:val="0"/>
          <w:numId w:val="26"/>
        </w:numPr>
        <w:spacing w:beforeLines="50" w:before="156" w:afterLines="50" w:after="156"/>
        <w:ind w:firstLineChars="0"/>
        <w:rPr>
          <w:sz w:val="24"/>
        </w:rPr>
      </w:pPr>
      <w:r>
        <w:rPr>
          <w:rFonts w:hint="eastAsia"/>
          <w:sz w:val="24"/>
        </w:rPr>
        <w:t>警言式结尾：通过引用谚语、成语、警句、诗词等方式结尾。这种结尾言简意赅，多有韵律，是内容显得充实而丰满，具有哲理性和启发性。</w:t>
      </w:r>
    </w:p>
    <w:p w:rsidR="007F0BDC" w:rsidRDefault="007F0BDC" w:rsidP="008B73A0">
      <w:pPr>
        <w:pStyle w:val="a3"/>
        <w:numPr>
          <w:ilvl w:val="0"/>
          <w:numId w:val="26"/>
        </w:numPr>
        <w:spacing w:beforeLines="50" w:before="156" w:afterLines="50" w:after="156"/>
        <w:ind w:firstLineChars="0"/>
        <w:rPr>
          <w:sz w:val="24"/>
        </w:rPr>
      </w:pPr>
      <w:r>
        <w:rPr>
          <w:rFonts w:hint="eastAsia"/>
          <w:sz w:val="24"/>
        </w:rPr>
        <w:lastRenderedPageBreak/>
        <w:t>呼应式结尾：这种结尾与开头呼应，是整篇演讲首尾圆和，结构完整。使用呼应式结尾，不应与开头简单的重复，而应加深主旨，耐人寻味。（顶针、回环）</w:t>
      </w:r>
    </w:p>
    <w:p w:rsidR="007F0BDC" w:rsidRDefault="007F0BDC" w:rsidP="008B73A0">
      <w:pPr>
        <w:pStyle w:val="a3"/>
        <w:numPr>
          <w:ilvl w:val="0"/>
          <w:numId w:val="14"/>
        </w:numPr>
        <w:spacing w:beforeLines="50" w:before="156" w:afterLines="50" w:after="156"/>
        <w:ind w:firstLineChars="0"/>
        <w:rPr>
          <w:sz w:val="24"/>
        </w:rPr>
      </w:pPr>
      <w:r>
        <w:rPr>
          <w:rFonts w:hint="eastAsia"/>
          <w:sz w:val="24"/>
        </w:rPr>
        <w:t>演讲稿的文采</w:t>
      </w:r>
    </w:p>
    <w:p w:rsidR="007F0BDC" w:rsidRPr="007F0BDC" w:rsidRDefault="007F0BDC" w:rsidP="008B73A0">
      <w:pPr>
        <w:pStyle w:val="a3"/>
        <w:numPr>
          <w:ilvl w:val="0"/>
          <w:numId w:val="16"/>
        </w:numPr>
        <w:spacing w:beforeLines="50" w:before="156" w:afterLines="50" w:after="156"/>
        <w:ind w:firstLineChars="0"/>
        <w:rPr>
          <w:sz w:val="24"/>
        </w:rPr>
      </w:pPr>
      <w:r w:rsidRPr="007F0BDC">
        <w:rPr>
          <w:rFonts w:hint="eastAsia"/>
          <w:sz w:val="24"/>
        </w:rPr>
        <w:t>修辞包括选词炼句和合理运用辞格</w:t>
      </w:r>
      <w:r>
        <w:rPr>
          <w:rFonts w:hint="eastAsia"/>
          <w:sz w:val="24"/>
        </w:rPr>
        <w:t>。</w:t>
      </w:r>
    </w:p>
    <w:p w:rsidR="007F0BDC" w:rsidRPr="007F0BDC" w:rsidRDefault="007F0BDC" w:rsidP="008B73A0">
      <w:pPr>
        <w:pStyle w:val="a3"/>
        <w:numPr>
          <w:ilvl w:val="0"/>
          <w:numId w:val="16"/>
        </w:numPr>
        <w:spacing w:beforeLines="50" w:before="156" w:afterLines="50" w:after="156"/>
        <w:ind w:firstLineChars="0"/>
        <w:rPr>
          <w:sz w:val="24"/>
        </w:rPr>
      </w:pPr>
      <w:r w:rsidRPr="007F0BDC">
        <w:rPr>
          <w:rFonts w:hint="eastAsia"/>
          <w:sz w:val="24"/>
        </w:rPr>
        <w:t>选词炼句：句式的选择、语音的调配、词语的锤炼</w:t>
      </w:r>
      <w:r>
        <w:rPr>
          <w:rFonts w:hint="eastAsia"/>
          <w:sz w:val="24"/>
        </w:rPr>
        <w:t>。</w:t>
      </w:r>
    </w:p>
    <w:p w:rsidR="007F0BDC" w:rsidRDefault="007F0BDC" w:rsidP="008B73A0">
      <w:pPr>
        <w:pStyle w:val="a3"/>
        <w:numPr>
          <w:ilvl w:val="0"/>
          <w:numId w:val="16"/>
        </w:numPr>
        <w:spacing w:beforeLines="50" w:before="156" w:afterLines="50" w:after="156"/>
        <w:ind w:firstLineChars="0"/>
        <w:rPr>
          <w:sz w:val="24"/>
        </w:rPr>
      </w:pPr>
      <w:r w:rsidRPr="007F0BDC">
        <w:rPr>
          <w:rFonts w:hint="eastAsia"/>
          <w:sz w:val="24"/>
        </w:rPr>
        <w:t>演讲稿的语言应准确、鲜明、生动；音节和谐，上口入耳；语句精炼，通畅易懂。</w:t>
      </w:r>
    </w:p>
    <w:p w:rsidR="007F0BDC" w:rsidRDefault="007F0BDC" w:rsidP="008B73A0">
      <w:pPr>
        <w:pStyle w:val="a3"/>
        <w:numPr>
          <w:ilvl w:val="0"/>
          <w:numId w:val="16"/>
        </w:numPr>
        <w:spacing w:beforeLines="50" w:before="156" w:afterLines="50" w:after="156"/>
        <w:ind w:firstLineChars="0"/>
        <w:rPr>
          <w:sz w:val="24"/>
        </w:rPr>
      </w:pPr>
      <w:r>
        <w:rPr>
          <w:rFonts w:hint="eastAsia"/>
          <w:sz w:val="24"/>
        </w:rPr>
        <w:t>一般来讲，句子不宜过长。</w:t>
      </w:r>
    </w:p>
    <w:p w:rsidR="007F0BDC" w:rsidRDefault="007F0BDC" w:rsidP="008B73A0">
      <w:pPr>
        <w:pStyle w:val="a3"/>
        <w:numPr>
          <w:ilvl w:val="0"/>
          <w:numId w:val="16"/>
        </w:numPr>
        <w:spacing w:beforeLines="50" w:before="156" w:afterLines="50" w:after="156"/>
        <w:ind w:firstLineChars="0"/>
        <w:rPr>
          <w:sz w:val="24"/>
        </w:rPr>
      </w:pPr>
      <w:r>
        <w:rPr>
          <w:rFonts w:hint="eastAsia"/>
          <w:sz w:val="24"/>
        </w:rPr>
        <w:t>慎用文言和方言词语。</w:t>
      </w:r>
    </w:p>
    <w:p w:rsidR="007F0BDC" w:rsidRDefault="007F0BDC" w:rsidP="008B73A0">
      <w:pPr>
        <w:pStyle w:val="a3"/>
        <w:numPr>
          <w:ilvl w:val="0"/>
          <w:numId w:val="16"/>
        </w:numPr>
        <w:spacing w:beforeLines="50" w:before="156" w:afterLines="50" w:after="156"/>
        <w:ind w:firstLineChars="0"/>
        <w:rPr>
          <w:sz w:val="24"/>
        </w:rPr>
      </w:pPr>
      <w:r>
        <w:rPr>
          <w:rFonts w:hint="eastAsia"/>
          <w:sz w:val="24"/>
        </w:rPr>
        <w:t>在语音方便，避免因同音词而产生的误解，应把单音词换成双音词。</w:t>
      </w:r>
    </w:p>
    <w:p w:rsidR="007F0BDC" w:rsidRDefault="007F0BDC" w:rsidP="008B73A0">
      <w:pPr>
        <w:pStyle w:val="a3"/>
        <w:numPr>
          <w:ilvl w:val="0"/>
          <w:numId w:val="16"/>
        </w:numPr>
        <w:spacing w:beforeLines="50" w:before="156" w:afterLines="50" w:after="156"/>
        <w:ind w:firstLineChars="0"/>
        <w:rPr>
          <w:sz w:val="24"/>
        </w:rPr>
      </w:pPr>
      <w:r>
        <w:rPr>
          <w:rFonts w:hint="eastAsia"/>
          <w:sz w:val="24"/>
        </w:rPr>
        <w:t>适当运用辞格，</w:t>
      </w:r>
      <w:r w:rsidR="00935DFB">
        <w:rPr>
          <w:rFonts w:hint="eastAsia"/>
          <w:sz w:val="24"/>
        </w:rPr>
        <w:t>是美化语言的重要途径。辞格表达通顺、准确，生动形象，音韵和谐，表意深刻，富有艺术性和审美价值。</w:t>
      </w:r>
    </w:p>
    <w:p w:rsidR="00935DFB" w:rsidRDefault="00935DFB" w:rsidP="008B73A0">
      <w:pPr>
        <w:pStyle w:val="a3"/>
        <w:numPr>
          <w:ilvl w:val="0"/>
          <w:numId w:val="16"/>
        </w:numPr>
        <w:spacing w:beforeLines="50" w:before="156" w:afterLines="50" w:after="156"/>
        <w:ind w:firstLineChars="0"/>
        <w:rPr>
          <w:sz w:val="24"/>
        </w:rPr>
      </w:pPr>
      <w:r>
        <w:rPr>
          <w:rFonts w:hint="eastAsia"/>
          <w:sz w:val="24"/>
        </w:rPr>
        <w:t>演讲中常用的辞格有</w:t>
      </w:r>
      <w:r w:rsidRPr="00935DFB">
        <w:rPr>
          <w:rFonts w:hint="eastAsia"/>
          <w:sz w:val="24"/>
        </w:rPr>
        <w:t>比喻、比拟、排比、层递、对比、设问、反问等</w:t>
      </w:r>
    </w:p>
    <w:p w:rsidR="00935DFB" w:rsidRDefault="00935DFB" w:rsidP="008B73A0">
      <w:pPr>
        <w:pStyle w:val="a3"/>
        <w:numPr>
          <w:ilvl w:val="0"/>
          <w:numId w:val="28"/>
        </w:numPr>
        <w:spacing w:beforeLines="50" w:before="156" w:afterLines="50" w:after="156"/>
        <w:ind w:firstLineChars="0"/>
        <w:rPr>
          <w:sz w:val="24"/>
        </w:rPr>
      </w:pPr>
      <w:r>
        <w:rPr>
          <w:rFonts w:hint="eastAsia"/>
          <w:sz w:val="24"/>
        </w:rPr>
        <w:t>比喻：增强语言表现力和感染力。它是语言艺术中的艺术。比喻要新鲜、奇特，切忌陈词滥调。</w:t>
      </w:r>
    </w:p>
    <w:p w:rsidR="00935DFB" w:rsidRDefault="00935DFB" w:rsidP="008B73A0">
      <w:pPr>
        <w:pStyle w:val="a3"/>
        <w:numPr>
          <w:ilvl w:val="0"/>
          <w:numId w:val="28"/>
        </w:numPr>
        <w:spacing w:beforeLines="50" w:before="156" w:afterLines="50" w:after="156"/>
        <w:ind w:firstLineChars="0"/>
        <w:rPr>
          <w:sz w:val="24"/>
        </w:rPr>
      </w:pPr>
      <w:r>
        <w:rPr>
          <w:rFonts w:hint="eastAsia"/>
          <w:sz w:val="24"/>
        </w:rPr>
        <w:t>比拟：比拟是拟人和拟物的合称。比拟富有形象性、生动性。演讲中运用比拟手法，能寄情于物，托物言志，引起听众的共鸣和深思，增强语言的感染力和战斗力，能渲染气氛，起烘托作用</w:t>
      </w:r>
      <w:r w:rsidRPr="00935DFB">
        <w:rPr>
          <w:rFonts w:hint="eastAsia"/>
          <w:sz w:val="24"/>
        </w:rPr>
        <w:t>。</w:t>
      </w:r>
    </w:p>
    <w:p w:rsidR="00935DFB" w:rsidRDefault="00935DFB" w:rsidP="008B73A0">
      <w:pPr>
        <w:pStyle w:val="a3"/>
        <w:numPr>
          <w:ilvl w:val="0"/>
          <w:numId w:val="28"/>
        </w:numPr>
        <w:spacing w:beforeLines="50" w:before="156" w:afterLines="50" w:after="156"/>
        <w:ind w:firstLineChars="0"/>
        <w:rPr>
          <w:sz w:val="24"/>
        </w:rPr>
      </w:pPr>
      <w:r>
        <w:rPr>
          <w:rFonts w:hint="eastAsia"/>
          <w:sz w:val="24"/>
        </w:rPr>
        <w:t>排比：三个或三个以上的结构相同、字数相近、语气一致、意义相关而互相平行的词语或段落，连续排列在一起，就构成了排比。运用排比手法，在形式上要做到结构相同，句式整齐，字数相近，音节匀称。</w:t>
      </w:r>
    </w:p>
    <w:p w:rsidR="00935DFB" w:rsidRDefault="00935DFB" w:rsidP="008B73A0">
      <w:pPr>
        <w:pStyle w:val="a3"/>
        <w:numPr>
          <w:ilvl w:val="0"/>
          <w:numId w:val="28"/>
        </w:numPr>
        <w:spacing w:beforeLines="50" w:before="156" w:afterLines="50" w:after="156"/>
        <w:ind w:firstLineChars="0"/>
        <w:rPr>
          <w:sz w:val="24"/>
        </w:rPr>
      </w:pPr>
      <w:r>
        <w:rPr>
          <w:rFonts w:hint="eastAsia"/>
          <w:sz w:val="24"/>
        </w:rPr>
        <w:t>层递：层递与排比相似，两者都能使语言富有条理性和感染力。不同点在于：排比的词句之间，语意是平列的；而层递的词句之间，语意有层次和级差，它是按照所表达的语意轻重、程度深浅、时间先后、逐层以此排列在一起的。</w:t>
      </w:r>
    </w:p>
    <w:p w:rsidR="00935DFB" w:rsidRPr="00935DFB" w:rsidRDefault="00935DFB" w:rsidP="008B73A0">
      <w:pPr>
        <w:pStyle w:val="a3"/>
        <w:numPr>
          <w:ilvl w:val="0"/>
          <w:numId w:val="28"/>
        </w:numPr>
        <w:spacing w:beforeLines="50" w:before="156" w:afterLines="50" w:after="156"/>
        <w:ind w:firstLineChars="0"/>
        <w:rPr>
          <w:sz w:val="24"/>
        </w:rPr>
      </w:pPr>
      <w:r>
        <w:rPr>
          <w:rFonts w:hint="eastAsia"/>
          <w:sz w:val="24"/>
        </w:rPr>
        <w:t>对比：从内容上分，对比可分为两体对比和一体两面对比。演讲中恰当运用对比手法，能使形象突出，能较前面地表现演讲者的观点，深刻揭示事物的本质特征。</w:t>
      </w:r>
    </w:p>
    <w:p w:rsidR="00935DFB" w:rsidRDefault="00935DFB" w:rsidP="008B73A0">
      <w:pPr>
        <w:pStyle w:val="a3"/>
        <w:numPr>
          <w:ilvl w:val="0"/>
          <w:numId w:val="14"/>
        </w:numPr>
        <w:spacing w:beforeLines="50" w:before="156" w:afterLines="50" w:after="156"/>
        <w:ind w:firstLineChars="0"/>
        <w:rPr>
          <w:sz w:val="24"/>
        </w:rPr>
      </w:pPr>
      <w:r w:rsidRPr="00935DFB">
        <w:rPr>
          <w:rFonts w:hint="eastAsia"/>
          <w:sz w:val="24"/>
        </w:rPr>
        <w:t>演讲稿的修改</w:t>
      </w:r>
    </w:p>
    <w:p w:rsidR="00935DFB" w:rsidRDefault="00935DFB" w:rsidP="008B73A0">
      <w:pPr>
        <w:pStyle w:val="a3"/>
        <w:numPr>
          <w:ilvl w:val="0"/>
          <w:numId w:val="27"/>
        </w:numPr>
        <w:spacing w:beforeLines="50" w:before="156" w:afterLines="50" w:after="156"/>
        <w:ind w:firstLineChars="0"/>
        <w:rPr>
          <w:sz w:val="24"/>
        </w:rPr>
      </w:pPr>
      <w:r w:rsidRPr="00935DFB">
        <w:rPr>
          <w:rFonts w:hint="eastAsia"/>
          <w:sz w:val="24"/>
        </w:rPr>
        <w:t>文不厌改</w:t>
      </w:r>
      <w:r>
        <w:rPr>
          <w:rFonts w:hint="eastAsia"/>
          <w:sz w:val="24"/>
        </w:rPr>
        <w:t>就是说明了“改”的重要性。</w:t>
      </w:r>
    </w:p>
    <w:p w:rsidR="00935DFB" w:rsidRPr="00935DFB" w:rsidRDefault="00935DFB" w:rsidP="008B73A0">
      <w:pPr>
        <w:pStyle w:val="a3"/>
        <w:numPr>
          <w:ilvl w:val="0"/>
          <w:numId w:val="27"/>
        </w:numPr>
        <w:spacing w:beforeLines="50" w:before="156" w:afterLines="50" w:after="156"/>
        <w:ind w:firstLineChars="0"/>
        <w:rPr>
          <w:sz w:val="24"/>
        </w:rPr>
      </w:pPr>
      <w:r w:rsidRPr="00935DFB">
        <w:rPr>
          <w:rFonts w:hint="eastAsia"/>
          <w:sz w:val="24"/>
        </w:rPr>
        <w:t>修改的顺序：</w:t>
      </w:r>
      <w:r>
        <w:rPr>
          <w:rFonts w:hint="eastAsia"/>
          <w:sz w:val="24"/>
        </w:rPr>
        <w:t>大处着眼，先校正主题，采取增、删、调、变、修等手段为内容、结构、语言顺序修改。</w:t>
      </w:r>
    </w:p>
    <w:p w:rsidR="00935DFB" w:rsidRPr="00935DFB" w:rsidRDefault="00935DFB" w:rsidP="008B73A0">
      <w:pPr>
        <w:pStyle w:val="a3"/>
        <w:numPr>
          <w:ilvl w:val="0"/>
          <w:numId w:val="27"/>
        </w:numPr>
        <w:spacing w:beforeLines="50" w:before="156" w:afterLines="50" w:after="156"/>
        <w:ind w:firstLineChars="0"/>
        <w:rPr>
          <w:sz w:val="24"/>
        </w:rPr>
      </w:pPr>
      <w:r>
        <w:rPr>
          <w:rFonts w:hint="eastAsia"/>
          <w:sz w:val="24"/>
        </w:rPr>
        <w:t>遵循“</w:t>
      </w:r>
      <w:r w:rsidRPr="00935DFB">
        <w:rPr>
          <w:rFonts w:hint="eastAsia"/>
          <w:sz w:val="24"/>
        </w:rPr>
        <w:t>先整体、后局部</w:t>
      </w:r>
      <w:r>
        <w:rPr>
          <w:rFonts w:hint="eastAsia"/>
          <w:sz w:val="24"/>
        </w:rPr>
        <w:t>”，“</w:t>
      </w:r>
      <w:r w:rsidRPr="00935DFB">
        <w:rPr>
          <w:rFonts w:hint="eastAsia"/>
          <w:sz w:val="24"/>
        </w:rPr>
        <w:t>先观点，后材料</w:t>
      </w:r>
      <w:r>
        <w:rPr>
          <w:rFonts w:hint="eastAsia"/>
          <w:sz w:val="24"/>
        </w:rPr>
        <w:t>”的法则，顺着“</w:t>
      </w:r>
      <w:r w:rsidRPr="00935DFB">
        <w:rPr>
          <w:rFonts w:hint="eastAsia"/>
          <w:sz w:val="24"/>
        </w:rPr>
        <w:t>观点</w:t>
      </w:r>
      <w:r>
        <w:rPr>
          <w:rFonts w:hint="eastAsia"/>
          <w:sz w:val="24"/>
        </w:rPr>
        <w:t>-</w:t>
      </w:r>
      <w:r w:rsidRPr="00935DFB">
        <w:rPr>
          <w:rFonts w:hint="eastAsia"/>
          <w:sz w:val="24"/>
        </w:rPr>
        <w:t>材料</w:t>
      </w:r>
      <w:r>
        <w:rPr>
          <w:rFonts w:hint="eastAsia"/>
          <w:sz w:val="24"/>
        </w:rPr>
        <w:lastRenderedPageBreak/>
        <w:t>-</w:t>
      </w:r>
      <w:r>
        <w:rPr>
          <w:rFonts w:hint="eastAsia"/>
          <w:sz w:val="24"/>
        </w:rPr>
        <w:t>语言”顺序进行。</w:t>
      </w:r>
    </w:p>
    <w:p w:rsidR="00935DFB" w:rsidRDefault="00935DFB" w:rsidP="008B73A0">
      <w:pPr>
        <w:pStyle w:val="a3"/>
        <w:numPr>
          <w:ilvl w:val="0"/>
          <w:numId w:val="27"/>
        </w:numPr>
        <w:spacing w:beforeLines="50" w:before="156" w:afterLines="50" w:after="156"/>
        <w:ind w:firstLineChars="0"/>
        <w:rPr>
          <w:sz w:val="24"/>
        </w:rPr>
      </w:pPr>
      <w:r w:rsidRPr="00935DFB">
        <w:rPr>
          <w:rFonts w:hint="eastAsia"/>
          <w:sz w:val="24"/>
        </w:rPr>
        <w:t>修改的范围：</w:t>
      </w:r>
      <w:r>
        <w:rPr>
          <w:rFonts w:hint="eastAsia"/>
          <w:sz w:val="24"/>
        </w:rPr>
        <w:t>主要包括</w:t>
      </w:r>
      <w:r w:rsidRPr="00935DFB">
        <w:rPr>
          <w:rFonts w:hint="eastAsia"/>
          <w:sz w:val="24"/>
        </w:rPr>
        <w:t>内容和形式</w:t>
      </w:r>
      <w:r>
        <w:rPr>
          <w:rFonts w:hint="eastAsia"/>
          <w:sz w:val="24"/>
        </w:rPr>
        <w:t>两个方面：</w:t>
      </w:r>
    </w:p>
    <w:p w:rsidR="00935DFB" w:rsidRDefault="00935DFB" w:rsidP="00935DFB">
      <w:pPr>
        <w:pStyle w:val="a3"/>
        <w:spacing w:beforeLines="50" w:before="156" w:afterLines="50" w:after="156"/>
        <w:ind w:left="840" w:firstLineChars="0" w:firstLine="0"/>
        <w:rPr>
          <w:sz w:val="24"/>
        </w:rPr>
      </w:pPr>
      <w:r>
        <w:rPr>
          <w:rFonts w:hint="eastAsia"/>
          <w:sz w:val="24"/>
        </w:rPr>
        <w:t>校正观点：观点正确、鲜明、新颖</w:t>
      </w:r>
    </w:p>
    <w:p w:rsidR="00935DFB" w:rsidRDefault="00935DFB" w:rsidP="00935DFB">
      <w:pPr>
        <w:pStyle w:val="a3"/>
        <w:spacing w:beforeLines="50" w:before="156" w:afterLines="50" w:after="156"/>
        <w:ind w:left="840" w:firstLineChars="0" w:firstLine="0"/>
        <w:rPr>
          <w:sz w:val="24"/>
        </w:rPr>
      </w:pPr>
      <w:r>
        <w:rPr>
          <w:rFonts w:hint="eastAsia"/>
          <w:sz w:val="24"/>
        </w:rPr>
        <w:t>增删材料：材料与观点的高度统一</w:t>
      </w:r>
    </w:p>
    <w:p w:rsidR="00935DFB" w:rsidRDefault="00935DFB" w:rsidP="00935DFB">
      <w:pPr>
        <w:pStyle w:val="a3"/>
        <w:spacing w:beforeLines="50" w:before="156" w:afterLines="50" w:after="156"/>
        <w:ind w:left="840" w:firstLineChars="0" w:firstLine="0"/>
        <w:rPr>
          <w:sz w:val="24"/>
        </w:rPr>
      </w:pPr>
      <w:r>
        <w:rPr>
          <w:rFonts w:hint="eastAsia"/>
          <w:sz w:val="24"/>
        </w:rPr>
        <w:t>调整结构：结构严谨，详略得当</w:t>
      </w:r>
    </w:p>
    <w:p w:rsidR="00935DFB" w:rsidRDefault="00935DFB" w:rsidP="00935DFB">
      <w:pPr>
        <w:pStyle w:val="a3"/>
        <w:spacing w:beforeLines="50" w:before="156" w:afterLines="50" w:after="156"/>
        <w:ind w:left="840" w:firstLineChars="0" w:firstLine="0"/>
        <w:rPr>
          <w:sz w:val="24"/>
        </w:rPr>
      </w:pPr>
      <w:r>
        <w:rPr>
          <w:rFonts w:hint="eastAsia"/>
          <w:sz w:val="24"/>
        </w:rPr>
        <w:t>变换手法：新颖生动，丰富多变</w:t>
      </w:r>
    </w:p>
    <w:p w:rsidR="00935DFB" w:rsidRPr="00935DFB" w:rsidRDefault="00935DFB" w:rsidP="00935DFB">
      <w:pPr>
        <w:pStyle w:val="a3"/>
        <w:spacing w:beforeLines="50" w:before="156" w:afterLines="50" w:after="156"/>
        <w:ind w:left="840" w:firstLineChars="0" w:firstLine="0"/>
        <w:rPr>
          <w:sz w:val="24"/>
        </w:rPr>
      </w:pPr>
      <w:r>
        <w:rPr>
          <w:rFonts w:hint="eastAsia"/>
          <w:sz w:val="24"/>
        </w:rPr>
        <w:t>修辞语言：伤口、入耳</w:t>
      </w:r>
    </w:p>
    <w:p w:rsidR="00D45B1E" w:rsidRPr="001A7913" w:rsidRDefault="00D45B1E" w:rsidP="00115C68">
      <w:pPr>
        <w:spacing w:beforeLines="50" w:before="156" w:afterLines="50" w:after="156"/>
        <w:ind w:firstLineChars="200" w:firstLine="480"/>
        <w:rPr>
          <w:sz w:val="24"/>
        </w:rPr>
      </w:pPr>
      <w:bookmarkStart w:id="0" w:name="_GoBack"/>
      <w:bookmarkEnd w:id="0"/>
    </w:p>
    <w:sectPr w:rsidR="00D45B1E" w:rsidRPr="001A7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FFD"/>
    <w:multiLevelType w:val="hybridMultilevel"/>
    <w:tmpl w:val="4C50E75C"/>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1110C63"/>
    <w:multiLevelType w:val="hybridMultilevel"/>
    <w:tmpl w:val="82A0B464"/>
    <w:lvl w:ilvl="0" w:tplc="04090013">
      <w:start w:val="1"/>
      <w:numFmt w:val="chineseCountingThousand"/>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20334D"/>
    <w:multiLevelType w:val="hybridMultilevel"/>
    <w:tmpl w:val="4F52947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11E5EF6"/>
    <w:multiLevelType w:val="hybridMultilevel"/>
    <w:tmpl w:val="8A901650"/>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1911333"/>
    <w:multiLevelType w:val="hybridMultilevel"/>
    <w:tmpl w:val="8C96F90A"/>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
    <w:nsid w:val="18B21C78"/>
    <w:multiLevelType w:val="hybridMultilevel"/>
    <w:tmpl w:val="C74057D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9290281"/>
    <w:multiLevelType w:val="hybridMultilevel"/>
    <w:tmpl w:val="57E2E7D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A8A4933"/>
    <w:multiLevelType w:val="hybridMultilevel"/>
    <w:tmpl w:val="BBBCA61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nsid w:val="21B97E5D"/>
    <w:multiLevelType w:val="hybridMultilevel"/>
    <w:tmpl w:val="C1B26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2391060"/>
    <w:multiLevelType w:val="hybridMultilevel"/>
    <w:tmpl w:val="C33A1B9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259D3E6A"/>
    <w:multiLevelType w:val="hybridMultilevel"/>
    <w:tmpl w:val="949833E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A246376"/>
    <w:multiLevelType w:val="hybridMultilevel"/>
    <w:tmpl w:val="CE285F3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A926513"/>
    <w:multiLevelType w:val="hybridMultilevel"/>
    <w:tmpl w:val="C6DA2EB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C463EBB"/>
    <w:multiLevelType w:val="hybridMultilevel"/>
    <w:tmpl w:val="8FDC5A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554503"/>
    <w:multiLevelType w:val="hybridMultilevel"/>
    <w:tmpl w:val="7BE68CC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nsid w:val="45367626"/>
    <w:multiLevelType w:val="hybridMultilevel"/>
    <w:tmpl w:val="CF22F222"/>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nsid w:val="46D9413C"/>
    <w:multiLevelType w:val="hybridMultilevel"/>
    <w:tmpl w:val="4D3C6594"/>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nsid w:val="470D0AAC"/>
    <w:multiLevelType w:val="hybridMultilevel"/>
    <w:tmpl w:val="1542C8D8"/>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8">
    <w:nsid w:val="48925A16"/>
    <w:multiLevelType w:val="hybridMultilevel"/>
    <w:tmpl w:val="7EC0F7EE"/>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nsid w:val="4DAF6C97"/>
    <w:multiLevelType w:val="hybridMultilevel"/>
    <w:tmpl w:val="523A026C"/>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55003956"/>
    <w:multiLevelType w:val="hybridMultilevel"/>
    <w:tmpl w:val="A796B2A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5DA7130F"/>
    <w:multiLevelType w:val="hybridMultilevel"/>
    <w:tmpl w:val="A0EC1A5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nsid w:val="5EED729F"/>
    <w:multiLevelType w:val="hybridMultilevel"/>
    <w:tmpl w:val="7E5046D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1DA454C"/>
    <w:multiLevelType w:val="hybridMultilevel"/>
    <w:tmpl w:val="044C2E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A84FAF"/>
    <w:multiLevelType w:val="hybridMultilevel"/>
    <w:tmpl w:val="4692E22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70D2789D"/>
    <w:multiLevelType w:val="hybridMultilevel"/>
    <w:tmpl w:val="5FF2485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nsid w:val="7D335A7B"/>
    <w:multiLevelType w:val="hybridMultilevel"/>
    <w:tmpl w:val="CF2EBB1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7E5E311C"/>
    <w:multiLevelType w:val="hybridMultilevel"/>
    <w:tmpl w:val="6B10DB1A"/>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23"/>
  </w:num>
  <w:num w:numId="3">
    <w:abstractNumId w:val="13"/>
  </w:num>
  <w:num w:numId="4">
    <w:abstractNumId w:val="2"/>
  </w:num>
  <w:num w:numId="5">
    <w:abstractNumId w:val="3"/>
  </w:num>
  <w:num w:numId="6">
    <w:abstractNumId w:val="5"/>
  </w:num>
  <w:num w:numId="7">
    <w:abstractNumId w:val="20"/>
  </w:num>
  <w:num w:numId="8">
    <w:abstractNumId w:val="26"/>
  </w:num>
  <w:num w:numId="9">
    <w:abstractNumId w:val="0"/>
  </w:num>
  <w:num w:numId="10">
    <w:abstractNumId w:val="11"/>
  </w:num>
  <w:num w:numId="11">
    <w:abstractNumId w:val="12"/>
  </w:num>
  <w:num w:numId="12">
    <w:abstractNumId w:val="15"/>
  </w:num>
  <w:num w:numId="13">
    <w:abstractNumId w:val="22"/>
  </w:num>
  <w:num w:numId="14">
    <w:abstractNumId w:val="8"/>
  </w:num>
  <w:num w:numId="15">
    <w:abstractNumId w:val="6"/>
  </w:num>
  <w:num w:numId="16">
    <w:abstractNumId w:val="10"/>
  </w:num>
  <w:num w:numId="17">
    <w:abstractNumId w:val="14"/>
  </w:num>
  <w:num w:numId="18">
    <w:abstractNumId w:val="25"/>
  </w:num>
  <w:num w:numId="19">
    <w:abstractNumId w:val="21"/>
  </w:num>
  <w:num w:numId="20">
    <w:abstractNumId w:val="17"/>
  </w:num>
  <w:num w:numId="21">
    <w:abstractNumId w:val="27"/>
  </w:num>
  <w:num w:numId="22">
    <w:abstractNumId w:val="4"/>
  </w:num>
  <w:num w:numId="23">
    <w:abstractNumId w:val="19"/>
  </w:num>
  <w:num w:numId="24">
    <w:abstractNumId w:val="16"/>
  </w:num>
  <w:num w:numId="25">
    <w:abstractNumId w:val="9"/>
  </w:num>
  <w:num w:numId="26">
    <w:abstractNumId w:val="18"/>
  </w:num>
  <w:num w:numId="27">
    <w:abstractNumId w:val="24"/>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89"/>
    <w:rsid w:val="000A5908"/>
    <w:rsid w:val="00115C68"/>
    <w:rsid w:val="001A7913"/>
    <w:rsid w:val="00341089"/>
    <w:rsid w:val="004A5947"/>
    <w:rsid w:val="0050001F"/>
    <w:rsid w:val="00527DA0"/>
    <w:rsid w:val="007F0BDC"/>
    <w:rsid w:val="008937B5"/>
    <w:rsid w:val="008B73A0"/>
    <w:rsid w:val="008E467C"/>
    <w:rsid w:val="00935DFB"/>
    <w:rsid w:val="0099695B"/>
    <w:rsid w:val="009D4CAD"/>
    <w:rsid w:val="00A25238"/>
    <w:rsid w:val="00AE118F"/>
    <w:rsid w:val="00AF0896"/>
    <w:rsid w:val="00B57EF5"/>
    <w:rsid w:val="00BB5D7A"/>
    <w:rsid w:val="00C35E36"/>
    <w:rsid w:val="00D45B1E"/>
    <w:rsid w:val="00E13C0A"/>
    <w:rsid w:val="00FB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A59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089"/>
    <w:pPr>
      <w:ind w:firstLineChars="200" w:firstLine="420"/>
    </w:pPr>
  </w:style>
  <w:style w:type="paragraph" w:styleId="a4">
    <w:name w:val="Balloon Text"/>
    <w:basedOn w:val="a"/>
    <w:link w:val="Char"/>
    <w:uiPriority w:val="99"/>
    <w:semiHidden/>
    <w:unhideWhenUsed/>
    <w:rsid w:val="00341089"/>
    <w:rPr>
      <w:sz w:val="18"/>
      <w:szCs w:val="18"/>
    </w:rPr>
  </w:style>
  <w:style w:type="character" w:customStyle="1" w:styleId="Char">
    <w:name w:val="批注框文本 Char"/>
    <w:basedOn w:val="a0"/>
    <w:link w:val="a4"/>
    <w:uiPriority w:val="99"/>
    <w:semiHidden/>
    <w:rsid w:val="00341089"/>
    <w:rPr>
      <w:sz w:val="18"/>
      <w:szCs w:val="18"/>
    </w:rPr>
  </w:style>
  <w:style w:type="character" w:customStyle="1" w:styleId="1Char">
    <w:name w:val="标题 1 Char"/>
    <w:basedOn w:val="a0"/>
    <w:link w:val="1"/>
    <w:uiPriority w:val="9"/>
    <w:rsid w:val="004A5947"/>
    <w:rPr>
      <w:b/>
      <w:bCs/>
      <w:kern w:val="44"/>
      <w:sz w:val="44"/>
      <w:szCs w:val="44"/>
    </w:rPr>
  </w:style>
  <w:style w:type="paragraph" w:styleId="TOC">
    <w:name w:val="TOC Heading"/>
    <w:basedOn w:val="1"/>
    <w:next w:val="a"/>
    <w:uiPriority w:val="39"/>
    <w:semiHidden/>
    <w:unhideWhenUsed/>
    <w:qFormat/>
    <w:rsid w:val="004A59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A5947"/>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4A5947"/>
    <w:pPr>
      <w:widowControl/>
      <w:spacing w:after="100" w:line="276" w:lineRule="auto"/>
      <w:jc w:val="left"/>
    </w:pPr>
    <w:rPr>
      <w:kern w:val="0"/>
      <w:sz w:val="22"/>
    </w:rPr>
  </w:style>
  <w:style w:type="paragraph" w:styleId="3">
    <w:name w:val="toc 3"/>
    <w:basedOn w:val="a"/>
    <w:next w:val="a"/>
    <w:autoRedefine/>
    <w:uiPriority w:val="39"/>
    <w:semiHidden/>
    <w:unhideWhenUsed/>
    <w:qFormat/>
    <w:rsid w:val="004A5947"/>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A59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089"/>
    <w:pPr>
      <w:ind w:firstLineChars="200" w:firstLine="420"/>
    </w:pPr>
  </w:style>
  <w:style w:type="paragraph" w:styleId="a4">
    <w:name w:val="Balloon Text"/>
    <w:basedOn w:val="a"/>
    <w:link w:val="Char"/>
    <w:uiPriority w:val="99"/>
    <w:semiHidden/>
    <w:unhideWhenUsed/>
    <w:rsid w:val="00341089"/>
    <w:rPr>
      <w:sz w:val="18"/>
      <w:szCs w:val="18"/>
    </w:rPr>
  </w:style>
  <w:style w:type="character" w:customStyle="1" w:styleId="Char">
    <w:name w:val="批注框文本 Char"/>
    <w:basedOn w:val="a0"/>
    <w:link w:val="a4"/>
    <w:uiPriority w:val="99"/>
    <w:semiHidden/>
    <w:rsid w:val="00341089"/>
    <w:rPr>
      <w:sz w:val="18"/>
      <w:szCs w:val="18"/>
    </w:rPr>
  </w:style>
  <w:style w:type="character" w:customStyle="1" w:styleId="1Char">
    <w:name w:val="标题 1 Char"/>
    <w:basedOn w:val="a0"/>
    <w:link w:val="1"/>
    <w:uiPriority w:val="9"/>
    <w:rsid w:val="004A5947"/>
    <w:rPr>
      <w:b/>
      <w:bCs/>
      <w:kern w:val="44"/>
      <w:sz w:val="44"/>
      <w:szCs w:val="44"/>
    </w:rPr>
  </w:style>
  <w:style w:type="paragraph" w:styleId="TOC">
    <w:name w:val="TOC Heading"/>
    <w:basedOn w:val="1"/>
    <w:next w:val="a"/>
    <w:uiPriority w:val="39"/>
    <w:semiHidden/>
    <w:unhideWhenUsed/>
    <w:qFormat/>
    <w:rsid w:val="004A594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A5947"/>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4A5947"/>
    <w:pPr>
      <w:widowControl/>
      <w:spacing w:after="100" w:line="276" w:lineRule="auto"/>
      <w:jc w:val="left"/>
    </w:pPr>
    <w:rPr>
      <w:kern w:val="0"/>
      <w:sz w:val="22"/>
    </w:rPr>
  </w:style>
  <w:style w:type="paragraph" w:styleId="3">
    <w:name w:val="toc 3"/>
    <w:basedOn w:val="a"/>
    <w:next w:val="a"/>
    <w:autoRedefine/>
    <w:uiPriority w:val="39"/>
    <w:semiHidden/>
    <w:unhideWhenUsed/>
    <w:qFormat/>
    <w:rsid w:val="004A5947"/>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9ADBD-91B1-41B8-919B-00A8526B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659</Words>
  <Characters>3762</Characters>
  <Application>Microsoft Office Word</Application>
  <DocSecurity>0</DocSecurity>
  <Lines>31</Lines>
  <Paragraphs>8</Paragraphs>
  <ScaleCrop>false</ScaleCrop>
  <Company>zjh</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zhangjiahui</dc:creator>
  <cp:lastModifiedBy>zhangjiahui</cp:lastModifiedBy>
  <cp:revision>8</cp:revision>
  <dcterms:created xsi:type="dcterms:W3CDTF">2015-11-22T13:29:00Z</dcterms:created>
  <dcterms:modified xsi:type="dcterms:W3CDTF">2015-12-11T09:28:00Z</dcterms:modified>
</cp:coreProperties>
</file>